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5BB63" w14:textId="2B586C35" w:rsidR="002E03FD" w:rsidRDefault="002E03FD" w:rsidP="002E03FD">
      <w:pPr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Załącznik nr 3</w:t>
      </w:r>
    </w:p>
    <w:p w14:paraId="6B817A0B" w14:textId="77777777" w:rsidR="002E03FD" w:rsidRDefault="002E03FD" w:rsidP="002E03FD">
      <w:pPr>
        <w:jc w:val="center"/>
        <w:rPr>
          <w:rFonts w:ascii="Times New Roman" w:hAnsi="Times New Roman" w:cs="Times New Roman"/>
          <w:b/>
          <w:bCs/>
        </w:rPr>
      </w:pPr>
    </w:p>
    <w:p w14:paraId="63DE3491" w14:textId="77777777" w:rsidR="002E03FD" w:rsidRDefault="002E03FD" w:rsidP="002E03FD">
      <w:pPr>
        <w:rPr>
          <w:rFonts w:ascii="Times New Roman" w:hAnsi="Times New Roman" w:cs="Times New Roman"/>
          <w:b/>
          <w:bCs/>
        </w:rPr>
      </w:pPr>
    </w:p>
    <w:p w14:paraId="4E9307F6" w14:textId="72A29FED" w:rsidR="002E03FD" w:rsidRPr="002E03FD" w:rsidRDefault="002E03FD" w:rsidP="002E03FD">
      <w:pPr>
        <w:rPr>
          <w:rFonts w:ascii="Times New Roman" w:hAnsi="Times New Roman" w:cs="Times New Roman"/>
        </w:rPr>
      </w:pPr>
      <w:r w:rsidRPr="002E03FD">
        <w:rPr>
          <w:rFonts w:ascii="Times New Roman" w:hAnsi="Times New Roman" w:cs="Times New Roman"/>
          <w:b/>
          <w:bCs/>
        </w:rPr>
        <w:t>Zakres planowanych prac obejmuje:</w:t>
      </w:r>
    </w:p>
    <w:p w14:paraId="79A5359D" w14:textId="0AF3907A" w:rsidR="002E03FD" w:rsidRPr="002E03FD" w:rsidRDefault="002E03FD" w:rsidP="002E03FD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2E03FD">
        <w:rPr>
          <w:rFonts w:ascii="Times New Roman" w:hAnsi="Times New Roman" w:cs="Times New Roman"/>
          <w:b/>
          <w:bCs/>
        </w:rPr>
        <w:t>Demontaż starego źródła ciepła:</w:t>
      </w:r>
      <w:r w:rsidRPr="002E03FD">
        <w:rPr>
          <w:rFonts w:ascii="Times New Roman" w:hAnsi="Times New Roman" w:cs="Times New Roman"/>
        </w:rPr>
        <w:t xml:space="preserve"> Odłączenie i demontaż dotychczasowego kotła Brotje Heizung </w:t>
      </w:r>
    </w:p>
    <w:p w14:paraId="5206D2A7" w14:textId="028CB66B" w:rsidR="002E03FD" w:rsidRPr="002E03FD" w:rsidRDefault="002E03FD" w:rsidP="002E03FD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2E03FD">
        <w:rPr>
          <w:rFonts w:ascii="Times New Roman" w:hAnsi="Times New Roman" w:cs="Times New Roman"/>
          <w:b/>
          <w:bCs/>
        </w:rPr>
        <w:t>Montaż nowego kotła:</w:t>
      </w:r>
      <w:r w:rsidRPr="002E03FD">
        <w:rPr>
          <w:rFonts w:ascii="Times New Roman" w:hAnsi="Times New Roman" w:cs="Times New Roman"/>
        </w:rPr>
        <w:t xml:space="preserve"> Instalacja nowego, kondensacyjnego kotła gazowego marki </w:t>
      </w:r>
      <w:r w:rsidRPr="002E03FD">
        <w:rPr>
          <w:rFonts w:ascii="Times New Roman" w:hAnsi="Times New Roman" w:cs="Times New Roman"/>
          <w:b/>
          <w:bCs/>
        </w:rPr>
        <w:t>Brötje</w:t>
      </w:r>
      <w:r w:rsidRPr="002E03FD">
        <w:rPr>
          <w:rFonts w:ascii="Times New Roman" w:hAnsi="Times New Roman" w:cs="Times New Roman"/>
        </w:rPr>
        <w:t xml:space="preserve"> (ten sam model)</w:t>
      </w:r>
    </w:p>
    <w:p w14:paraId="6ACC2C01" w14:textId="77777777" w:rsidR="002E03FD" w:rsidRPr="002E03FD" w:rsidRDefault="002E03FD" w:rsidP="002E03FD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2E03FD">
        <w:rPr>
          <w:rFonts w:ascii="Times New Roman" w:hAnsi="Times New Roman" w:cs="Times New Roman"/>
          <w:b/>
          <w:bCs/>
        </w:rPr>
        <w:t>Dostosowanie do aktualnej infrastruktury:</w:t>
      </w:r>
    </w:p>
    <w:p w14:paraId="35C10C50" w14:textId="77777777" w:rsidR="002E03FD" w:rsidRPr="002E03FD" w:rsidRDefault="002E03FD" w:rsidP="002E03FD">
      <w:pPr>
        <w:numPr>
          <w:ilvl w:val="1"/>
          <w:numId w:val="1"/>
        </w:numPr>
        <w:rPr>
          <w:rFonts w:ascii="Times New Roman" w:hAnsi="Times New Roman" w:cs="Times New Roman"/>
        </w:rPr>
      </w:pPr>
      <w:r w:rsidRPr="002E03FD">
        <w:rPr>
          <w:rFonts w:ascii="Times New Roman" w:hAnsi="Times New Roman" w:cs="Times New Roman"/>
        </w:rPr>
        <w:t>Wpięcie nowego kotła w istniejącą instalację centralnego ogrzewania (C.O.) oraz ciepłej wody użytkowej (C.W.U.).</w:t>
      </w:r>
    </w:p>
    <w:p w14:paraId="4A022CE8" w14:textId="77777777" w:rsidR="002E03FD" w:rsidRPr="002E03FD" w:rsidRDefault="002E03FD" w:rsidP="002E03FD">
      <w:pPr>
        <w:numPr>
          <w:ilvl w:val="1"/>
          <w:numId w:val="1"/>
        </w:numPr>
        <w:rPr>
          <w:rFonts w:ascii="Times New Roman" w:hAnsi="Times New Roman" w:cs="Times New Roman"/>
        </w:rPr>
      </w:pPr>
      <w:r w:rsidRPr="002E03FD">
        <w:rPr>
          <w:rFonts w:ascii="Times New Roman" w:hAnsi="Times New Roman" w:cs="Times New Roman"/>
        </w:rPr>
        <w:t>Ewentualna przeróbka podejść hydraulicznych (miedź/PEX) pod rozstaw przyłączy nowego kotła.</w:t>
      </w:r>
    </w:p>
    <w:p w14:paraId="5081A3EF" w14:textId="77777777" w:rsidR="002E03FD" w:rsidRPr="002E03FD" w:rsidRDefault="002E03FD" w:rsidP="002E03FD">
      <w:pPr>
        <w:numPr>
          <w:ilvl w:val="1"/>
          <w:numId w:val="1"/>
        </w:numPr>
        <w:rPr>
          <w:rFonts w:ascii="Times New Roman" w:hAnsi="Times New Roman" w:cs="Times New Roman"/>
        </w:rPr>
      </w:pPr>
      <w:r w:rsidRPr="002E03FD">
        <w:rPr>
          <w:rFonts w:ascii="Times New Roman" w:hAnsi="Times New Roman" w:cs="Times New Roman"/>
        </w:rPr>
        <w:t>Montaż niezbędnej armatury zabezpieczającej i instalacyjnej (np. zawory odcinające, filtr magnetyczny – jeśli rekomendowany).</w:t>
      </w:r>
    </w:p>
    <w:p w14:paraId="187AF7FF" w14:textId="77777777" w:rsidR="002E03FD" w:rsidRPr="002E03FD" w:rsidRDefault="002E03FD" w:rsidP="002E03FD">
      <w:pPr>
        <w:numPr>
          <w:ilvl w:val="1"/>
          <w:numId w:val="1"/>
        </w:numPr>
        <w:rPr>
          <w:rFonts w:ascii="Times New Roman" w:hAnsi="Times New Roman" w:cs="Times New Roman"/>
        </w:rPr>
      </w:pPr>
      <w:r w:rsidRPr="002E03FD">
        <w:rPr>
          <w:rFonts w:ascii="Times New Roman" w:hAnsi="Times New Roman" w:cs="Times New Roman"/>
        </w:rPr>
        <w:t>Dostosowanie/podłączenie systemu odprowadzania spalin (współosiowy system powietrzno-spalinowy) do istniejącego szachtu kominowego lub wyjścia przez ścianę.</w:t>
      </w:r>
    </w:p>
    <w:p w14:paraId="4088A1E4" w14:textId="77777777" w:rsidR="002E03FD" w:rsidRPr="002E03FD" w:rsidRDefault="002E03FD" w:rsidP="002E03FD">
      <w:pPr>
        <w:numPr>
          <w:ilvl w:val="1"/>
          <w:numId w:val="1"/>
        </w:numPr>
        <w:rPr>
          <w:rFonts w:ascii="Times New Roman" w:hAnsi="Times New Roman" w:cs="Times New Roman"/>
        </w:rPr>
      </w:pPr>
      <w:r w:rsidRPr="002E03FD">
        <w:rPr>
          <w:rFonts w:ascii="Times New Roman" w:hAnsi="Times New Roman" w:cs="Times New Roman"/>
        </w:rPr>
        <w:t>Podłączenie odpływu kondensatu do istniejącej kanalizacji.</w:t>
      </w:r>
    </w:p>
    <w:p w14:paraId="54B780C4" w14:textId="77777777" w:rsidR="002E03FD" w:rsidRPr="002E03FD" w:rsidRDefault="002E03FD" w:rsidP="002E03FD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2E03FD">
        <w:rPr>
          <w:rFonts w:ascii="Times New Roman" w:hAnsi="Times New Roman" w:cs="Times New Roman"/>
          <w:b/>
          <w:bCs/>
        </w:rPr>
        <w:t>Uruchomienie i regulacja:</w:t>
      </w:r>
      <w:r w:rsidRPr="002E03FD">
        <w:rPr>
          <w:rFonts w:ascii="Times New Roman" w:hAnsi="Times New Roman" w:cs="Times New Roman"/>
        </w:rPr>
        <w:t xml:space="preserve"> Pierwsze uruchomienie, sprawdzenie szczelności instalacji gazowej i hydraulicznej oraz odpowietrzenie układu.</w:t>
      </w:r>
    </w:p>
    <w:p w14:paraId="1ED3D059" w14:textId="77777777" w:rsidR="002E03FD" w:rsidRPr="002E03FD" w:rsidRDefault="002E03FD" w:rsidP="002E03FD">
      <w:pPr>
        <w:rPr>
          <w:rFonts w:ascii="Times New Roman" w:hAnsi="Times New Roman" w:cs="Times New Roman"/>
        </w:rPr>
      </w:pPr>
      <w:r w:rsidRPr="002E03FD">
        <w:rPr>
          <w:rFonts w:ascii="Times New Roman" w:hAnsi="Times New Roman" w:cs="Times New Roman"/>
          <w:b/>
          <w:bCs/>
        </w:rPr>
        <w:t>Dodatkowe informacje techniczne:</w:t>
      </w:r>
    </w:p>
    <w:p w14:paraId="3EECA473" w14:textId="228B3486" w:rsidR="002E03FD" w:rsidRPr="002E03FD" w:rsidRDefault="002E03FD" w:rsidP="002E03FD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2E03FD">
        <w:rPr>
          <w:rFonts w:ascii="Times New Roman" w:hAnsi="Times New Roman" w:cs="Times New Roman"/>
          <w:b/>
          <w:bCs/>
        </w:rPr>
        <w:t>Aktualne paliwo:</w:t>
      </w:r>
      <w:r w:rsidRPr="002E03FD">
        <w:rPr>
          <w:rFonts w:ascii="Times New Roman" w:hAnsi="Times New Roman" w:cs="Times New Roman"/>
        </w:rPr>
        <w:t xml:space="preserve"> Gaz ziemny z sieci </w:t>
      </w:r>
    </w:p>
    <w:p w14:paraId="176D9982" w14:textId="1D4E8A3C" w:rsidR="002E03FD" w:rsidRPr="002E03FD" w:rsidRDefault="002E03FD" w:rsidP="002E03FD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2E03FD">
        <w:rPr>
          <w:rFonts w:ascii="Times New Roman" w:hAnsi="Times New Roman" w:cs="Times New Roman"/>
          <w:b/>
          <w:bCs/>
        </w:rPr>
        <w:t>Miejsce montażu:</w:t>
      </w:r>
      <w:r w:rsidRPr="002E03FD">
        <w:rPr>
          <w:rFonts w:ascii="Times New Roman" w:hAnsi="Times New Roman" w:cs="Times New Roman"/>
        </w:rPr>
        <w:t xml:space="preserve"> kotłownia</w:t>
      </w:r>
    </w:p>
    <w:p w14:paraId="36E77170" w14:textId="77777777" w:rsidR="002E03FD" w:rsidRPr="002E03FD" w:rsidRDefault="002E03FD" w:rsidP="002E03FD">
      <w:pPr>
        <w:rPr>
          <w:rFonts w:ascii="Times New Roman" w:hAnsi="Times New Roman" w:cs="Times New Roman"/>
        </w:rPr>
      </w:pPr>
      <w:r w:rsidRPr="002E03FD">
        <w:rPr>
          <w:rFonts w:ascii="Times New Roman" w:hAnsi="Times New Roman" w:cs="Times New Roman"/>
          <w:b/>
          <w:bCs/>
        </w:rPr>
        <w:t>Wycena powinna zawierać rozbicie na:</w:t>
      </w:r>
    </w:p>
    <w:p w14:paraId="67F7A017" w14:textId="77777777" w:rsidR="002E03FD" w:rsidRPr="002E03FD" w:rsidRDefault="002E03FD" w:rsidP="002E03FD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2E03FD">
        <w:rPr>
          <w:rFonts w:ascii="Times New Roman" w:hAnsi="Times New Roman" w:cs="Times New Roman"/>
        </w:rPr>
        <w:t>Koszt robocizny (demontaż, montaż, dostosowanie instalacji).</w:t>
      </w:r>
    </w:p>
    <w:p w14:paraId="21C57A5C" w14:textId="77777777" w:rsidR="002E03FD" w:rsidRPr="002E03FD" w:rsidRDefault="002E03FD" w:rsidP="002E03FD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2E03FD">
        <w:rPr>
          <w:rFonts w:ascii="Times New Roman" w:hAnsi="Times New Roman" w:cs="Times New Roman"/>
        </w:rPr>
        <w:t>Koszt materiałów instalacyjnych niezbędnych do montażu.</w:t>
      </w:r>
    </w:p>
    <w:p w14:paraId="1F03003B" w14:textId="77777777" w:rsidR="002E03FD" w:rsidRPr="002E03FD" w:rsidRDefault="002E03FD" w:rsidP="002E03FD">
      <w:pPr>
        <w:rPr>
          <w:rFonts w:ascii="Times New Roman" w:hAnsi="Times New Roman" w:cs="Times New Roman"/>
        </w:rPr>
      </w:pPr>
    </w:p>
    <w:sectPr w:rsidR="002E03FD" w:rsidRPr="002E03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00E5E"/>
    <w:multiLevelType w:val="multilevel"/>
    <w:tmpl w:val="C8C85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02B0E90"/>
    <w:multiLevelType w:val="multilevel"/>
    <w:tmpl w:val="A4D058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7BE7D6A"/>
    <w:multiLevelType w:val="multilevel"/>
    <w:tmpl w:val="51A0C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6445549">
    <w:abstractNumId w:val="0"/>
  </w:num>
  <w:num w:numId="2" w16cid:durableId="1445074974">
    <w:abstractNumId w:val="2"/>
  </w:num>
  <w:num w:numId="3" w16cid:durableId="4913311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3FD"/>
    <w:rsid w:val="002E03FD"/>
    <w:rsid w:val="003543A5"/>
    <w:rsid w:val="00494104"/>
    <w:rsid w:val="00AE2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96480"/>
  <w15:chartTrackingRefBased/>
  <w15:docId w15:val="{E40FB172-BC99-4561-80E2-FF18457B3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E03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E03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E03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E03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E03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E03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E03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E03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E03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E03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E03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E03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E03F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E03F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E03F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E03F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E03F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E03F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E03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E03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E03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E03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E03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E03F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E03F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E03F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E03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E03F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E03F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1046</Characters>
  <Application>Microsoft Office Word</Application>
  <DocSecurity>0</DocSecurity>
  <Lines>8</Lines>
  <Paragraphs>2</Paragraphs>
  <ScaleCrop>false</ScaleCrop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Sowinski</dc:creator>
  <cp:keywords/>
  <dc:description/>
  <cp:lastModifiedBy>Marcin Sowinski</cp:lastModifiedBy>
  <cp:revision>2</cp:revision>
  <cp:lastPrinted>2026-09-15T06:21:00Z</cp:lastPrinted>
  <dcterms:created xsi:type="dcterms:W3CDTF">2026-09-15T06:16:00Z</dcterms:created>
  <dcterms:modified xsi:type="dcterms:W3CDTF">2026-09-15T06:46:00Z</dcterms:modified>
</cp:coreProperties>
</file>