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05322E" w14:textId="77777777" w:rsidR="00103DBB" w:rsidRDefault="00103DBB" w:rsidP="00021DE9">
      <w:pPr>
        <w:jc w:val="right"/>
        <w:rPr>
          <w:rFonts w:ascii="Times New Roman" w:hAnsi="Times New Roman" w:cs="Times New Roman"/>
          <w:b/>
          <w:sz w:val="36"/>
          <w:szCs w:val="36"/>
        </w:rPr>
      </w:pPr>
      <w:r w:rsidRPr="00F63505">
        <w:rPr>
          <w:rFonts w:ascii="Times New Roman" w:hAnsi="Times New Roman" w:cs="Times New Roman"/>
          <w:b/>
          <w:sz w:val="36"/>
          <w:szCs w:val="36"/>
        </w:rPr>
        <w:t>Opis do załącznika</w:t>
      </w:r>
      <w:r w:rsidR="00C329C2">
        <w:rPr>
          <w:rFonts w:ascii="Times New Roman" w:hAnsi="Times New Roman" w:cs="Times New Roman"/>
          <w:b/>
          <w:sz w:val="36"/>
          <w:szCs w:val="36"/>
        </w:rPr>
        <w:t xml:space="preserve"> nr 2</w:t>
      </w:r>
      <w:r w:rsidR="00021FC6">
        <w:rPr>
          <w:rFonts w:ascii="Times New Roman" w:hAnsi="Times New Roman" w:cs="Times New Roman"/>
          <w:b/>
          <w:sz w:val="36"/>
          <w:szCs w:val="36"/>
        </w:rPr>
        <w:t>.1</w:t>
      </w:r>
    </w:p>
    <w:p w14:paraId="4E1B2F51" w14:textId="64FF9397" w:rsidR="00B44069" w:rsidRDefault="00B44069" w:rsidP="02C2BB07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1 – </w:t>
      </w:r>
      <w:r w:rsidR="08394B10" w:rsidRPr="02C2BB07">
        <w:rPr>
          <w:rFonts w:ascii="Times New Roman" w:hAnsi="Times New Roman" w:cs="Times New Roman"/>
          <w:b/>
          <w:bCs/>
          <w:sz w:val="36"/>
          <w:szCs w:val="36"/>
        </w:rPr>
        <w:t>wózek do sprz</w:t>
      </w:r>
      <w:r w:rsidR="1B53D0EA" w:rsidRPr="02C2BB07">
        <w:rPr>
          <w:rFonts w:ascii="Times New Roman" w:hAnsi="Times New Roman" w:cs="Times New Roman"/>
          <w:b/>
          <w:bCs/>
          <w:sz w:val="36"/>
          <w:szCs w:val="36"/>
        </w:rPr>
        <w:t>ą</w:t>
      </w:r>
      <w:r w:rsidR="08394B10" w:rsidRPr="02C2BB07">
        <w:rPr>
          <w:rFonts w:ascii="Times New Roman" w:hAnsi="Times New Roman" w:cs="Times New Roman"/>
          <w:b/>
          <w:bCs/>
          <w:sz w:val="36"/>
          <w:szCs w:val="36"/>
        </w:rPr>
        <w:t>tania</w:t>
      </w:r>
      <w:r w:rsidR="00E4428E"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0314E9E4" w:rsidRPr="02C2BB07">
        <w:rPr>
          <w:rFonts w:ascii="Times New Roman" w:hAnsi="Times New Roman" w:cs="Times New Roman"/>
          <w:b/>
          <w:bCs/>
          <w:sz w:val="36"/>
          <w:szCs w:val="36"/>
        </w:rPr>
        <w:t>2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  <w:r w:rsidR="00E4428E" w:rsidRPr="02C2BB07">
        <w:rPr>
          <w:rFonts w:ascii="Times New Roman" w:hAnsi="Times New Roman" w:cs="Times New Roman"/>
          <w:b/>
          <w:bCs/>
          <w:sz w:val="36"/>
          <w:szCs w:val="36"/>
        </w:rPr>
        <w:t>i</w:t>
      </w:r>
    </w:p>
    <w:p w14:paraId="72BD7F41" w14:textId="5326831A" w:rsidR="00B44069" w:rsidRPr="00B44069" w:rsidRDefault="5EE75499" w:rsidP="02C2BB07">
      <w:pPr>
        <w:spacing w:after="0" w:line="240" w:lineRule="auto"/>
        <w:rPr>
          <w:rFonts w:ascii="Times New Roman" w:hAnsi="Times New Roman" w:cs="Times New Roman"/>
        </w:rPr>
      </w:pPr>
      <w:r w:rsidRPr="02C2BB07">
        <w:rPr>
          <w:rFonts w:ascii="Times New Roman" w:hAnsi="Times New Roman" w:cs="Times New Roman"/>
        </w:rPr>
        <w:t>Specyfikacja techniczna oraz skład zestawu:</w:t>
      </w:r>
    </w:p>
    <w:p w14:paraId="6B0306D7" w14:textId="3EEEA26B" w:rsidR="00B44069" w:rsidRPr="00B44069" w:rsidRDefault="5EE75499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Materiał: konstrukcja ze stali chromowanej</w:t>
      </w:r>
    </w:p>
    <w:p w14:paraId="125BBFAA" w14:textId="589852A5" w:rsidR="00B44069" w:rsidRPr="00B44069" w:rsidRDefault="5EE75499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Metalowy uchwyt prowadzący</w:t>
      </w:r>
    </w:p>
    <w:p w14:paraId="4A7E50DD" w14:textId="0AEAD0C3" w:rsidR="00B44069" w:rsidRPr="00B44069" w:rsidRDefault="5EE75499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Uchwyt na koszyk: stal chromowana</w:t>
      </w:r>
    </w:p>
    <w:p w14:paraId="4B20223C" w14:textId="574C849F" w:rsidR="00B44069" w:rsidRPr="00B44069" w:rsidRDefault="5EE75499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Uchwyt na worek o pojemności 120 l stal chromowana</w:t>
      </w:r>
    </w:p>
    <w:p w14:paraId="6C7F6CA6" w14:textId="2D6E2115" w:rsidR="00B44069" w:rsidRPr="00B44069" w:rsidRDefault="5EE75499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Dolny podest - uniemożliwia opadanie worka na podłogę</w:t>
      </w:r>
    </w:p>
    <w:p w14:paraId="75208D02" w14:textId="7C3BD973" w:rsidR="00B44069" w:rsidRPr="00B44069" w:rsidRDefault="5EE75499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Metalowe ramię prasy</w:t>
      </w:r>
    </w:p>
    <w:p w14:paraId="0B67CBA3" w14:textId="4F881505" w:rsidR="00B44069" w:rsidRPr="00B44069" w:rsidRDefault="5EE75499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 xml:space="preserve">Prasa do </w:t>
      </w:r>
      <w:proofErr w:type="spellStart"/>
      <w:r w:rsidRPr="02C2BB07">
        <w:rPr>
          <w:rFonts w:ascii="Times New Roman" w:hAnsi="Times New Roman" w:cs="Times New Roman"/>
        </w:rPr>
        <w:t>mopów</w:t>
      </w:r>
      <w:proofErr w:type="spellEnd"/>
      <w:r w:rsidRPr="02C2BB07">
        <w:rPr>
          <w:rFonts w:ascii="Times New Roman" w:hAnsi="Times New Roman" w:cs="Times New Roman"/>
        </w:rPr>
        <w:t>, którą można w łatwy sposób demontować</w:t>
      </w:r>
    </w:p>
    <w:p w14:paraId="2797C54E" w14:textId="177DB228" w:rsidR="00B44069" w:rsidRPr="00B44069" w:rsidRDefault="5EE75499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Wiaderko niebieskie 17 litrów z podziałką</w:t>
      </w:r>
    </w:p>
    <w:p w14:paraId="0D742687" w14:textId="580F0ABE" w:rsidR="00B44069" w:rsidRPr="00B44069" w:rsidRDefault="5EE75499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Wiaderko czerwone 17 litrów z podziałką</w:t>
      </w:r>
    </w:p>
    <w:p w14:paraId="16590F08" w14:textId="12919E42" w:rsidR="00B44069" w:rsidRPr="00B44069" w:rsidRDefault="5EE75499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Wiaderka wykonane z tworzywa sztucznego odpornego na uszkodzenia</w:t>
      </w:r>
    </w:p>
    <w:p w14:paraId="192AF5C5" w14:textId="07697F7A" w:rsidR="00B44069" w:rsidRPr="00B44069" w:rsidRDefault="5EE75499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4 x osłony boczne - ochrona mebli i ścian</w:t>
      </w:r>
    </w:p>
    <w:p w14:paraId="17FFE575" w14:textId="7D40B479" w:rsidR="00B44069" w:rsidRPr="00B44069" w:rsidRDefault="5EE75499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4 x gumowe kółka obrotowe</w:t>
      </w:r>
    </w:p>
    <w:p w14:paraId="31161E27" w14:textId="2C8EFD0B" w:rsidR="00B44069" w:rsidRPr="00B44069" w:rsidRDefault="5EE75499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Średnica kółek: 7 cm</w:t>
      </w:r>
    </w:p>
    <w:p w14:paraId="4B2B22BD" w14:textId="573C9961" w:rsidR="00B44069" w:rsidRPr="00B44069" w:rsidRDefault="00B44069" w:rsidP="02C2BB07">
      <w:pPr>
        <w:spacing w:after="0" w:line="240" w:lineRule="auto"/>
        <w:rPr>
          <w:rFonts w:ascii="Times New Roman" w:hAnsi="Times New Roman" w:cs="Times New Roman"/>
        </w:rPr>
      </w:pPr>
    </w:p>
    <w:p w14:paraId="672A6659" w14:textId="697D826E" w:rsidR="00B44069" w:rsidRPr="00B44069" w:rsidRDefault="00B44069" w:rsidP="00B44069">
      <w:pPr>
        <w:spacing w:after="0" w:line="240" w:lineRule="auto"/>
        <w:rPr>
          <w:rFonts w:ascii="Times New Roman" w:hAnsi="Times New Roman" w:cs="Times New Roman"/>
        </w:rPr>
      </w:pPr>
    </w:p>
    <w:p w14:paraId="5821BD6B" w14:textId="3167B0E1" w:rsidR="02C2BB07" w:rsidRDefault="02C2BB07" w:rsidP="02C2BB07">
      <w:pPr>
        <w:spacing w:after="0" w:line="240" w:lineRule="auto"/>
        <w:rPr>
          <w:rFonts w:ascii="Times New Roman" w:hAnsi="Times New Roman" w:cs="Times New Roman"/>
        </w:rPr>
      </w:pPr>
    </w:p>
    <w:p w14:paraId="472FD623" w14:textId="77777777" w:rsidR="00B44069" w:rsidRDefault="00B44069" w:rsidP="00B44069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33AB03F5" w14:textId="0874FCDD" w:rsidR="091147D7" w:rsidRDefault="091147D7" w:rsidP="02C2BB07">
      <w:pPr>
        <w:pStyle w:val="Default"/>
        <w:jc w:val="both"/>
      </w:pPr>
      <w:r>
        <w:rPr>
          <w:noProof/>
          <w:lang w:eastAsia="pl-PL"/>
        </w:rPr>
        <w:drawing>
          <wp:inline distT="0" distB="0" distL="0" distR="0" wp14:anchorId="6847E437" wp14:editId="25666FD2">
            <wp:extent cx="2867025" cy="2867025"/>
            <wp:effectExtent l="0" t="0" r="0" b="0"/>
            <wp:docPr id="11813731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373136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7501D" w14:textId="127BF2BC" w:rsidR="00B44069" w:rsidRDefault="00B44069" w:rsidP="00103DBB"/>
    <w:p w14:paraId="48B292EA" w14:textId="57DFDC83" w:rsidR="02C2BB07" w:rsidRDefault="02C2BB07" w:rsidP="02C2BB0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4BB2A610" w14:textId="326FF3EE" w:rsidR="091147D7" w:rsidRDefault="091147D7" w:rsidP="02C2BB07">
      <w:pPr>
        <w:jc w:val="right"/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lastRenderedPageBreak/>
        <w:t>Opis do załącznika nr 2.2</w:t>
      </w:r>
    </w:p>
    <w:p w14:paraId="0E658772" w14:textId="64FF9397" w:rsidR="091147D7" w:rsidRDefault="091147D7" w:rsidP="02C2BB07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>Poz. 1 – wózek do sprzątania – 2 sztuki</w:t>
      </w:r>
    </w:p>
    <w:p w14:paraId="689768F2" w14:textId="5326831A" w:rsidR="091147D7" w:rsidRDefault="091147D7" w:rsidP="02C2BB07">
      <w:pPr>
        <w:spacing w:after="0" w:line="240" w:lineRule="auto"/>
        <w:rPr>
          <w:rFonts w:ascii="Times New Roman" w:hAnsi="Times New Roman" w:cs="Times New Roman"/>
        </w:rPr>
      </w:pPr>
      <w:r w:rsidRPr="02C2BB07">
        <w:rPr>
          <w:rFonts w:ascii="Times New Roman" w:hAnsi="Times New Roman" w:cs="Times New Roman"/>
        </w:rPr>
        <w:t>Specyfikacja techniczna oraz skład zestawu:</w:t>
      </w:r>
    </w:p>
    <w:p w14:paraId="547727D7" w14:textId="3EEEA26B" w:rsidR="091147D7" w:rsidRDefault="091147D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Materiał: konstrukcja ze stali chromowanej</w:t>
      </w:r>
    </w:p>
    <w:p w14:paraId="542656E0" w14:textId="589852A5" w:rsidR="091147D7" w:rsidRDefault="091147D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Metalowy uchwyt prowadzący</w:t>
      </w:r>
    </w:p>
    <w:p w14:paraId="43622725" w14:textId="0AEAD0C3" w:rsidR="091147D7" w:rsidRDefault="091147D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Uchwyt na koszyk: stal chromowana</w:t>
      </w:r>
    </w:p>
    <w:p w14:paraId="5192E03B" w14:textId="574C849F" w:rsidR="091147D7" w:rsidRDefault="091147D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Uchwyt na worek o pojemności 120 l stal chromowana</w:t>
      </w:r>
    </w:p>
    <w:p w14:paraId="6E541401" w14:textId="2D6E2115" w:rsidR="091147D7" w:rsidRDefault="091147D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Dolny podest - uniemożliwia opadanie worka na podłogę</w:t>
      </w:r>
    </w:p>
    <w:p w14:paraId="0EA75269" w14:textId="7C3BD973" w:rsidR="091147D7" w:rsidRDefault="091147D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Metalowe ramię prasy</w:t>
      </w:r>
    </w:p>
    <w:p w14:paraId="550F025A" w14:textId="4F881505" w:rsidR="091147D7" w:rsidRDefault="091147D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 xml:space="preserve">Prasa do </w:t>
      </w:r>
      <w:proofErr w:type="spellStart"/>
      <w:r w:rsidRPr="02C2BB07">
        <w:rPr>
          <w:rFonts w:ascii="Times New Roman" w:hAnsi="Times New Roman" w:cs="Times New Roman"/>
        </w:rPr>
        <w:t>mopów</w:t>
      </w:r>
      <w:proofErr w:type="spellEnd"/>
      <w:r w:rsidRPr="02C2BB07">
        <w:rPr>
          <w:rFonts w:ascii="Times New Roman" w:hAnsi="Times New Roman" w:cs="Times New Roman"/>
        </w:rPr>
        <w:t>, którą można w łatwy sposób demontować</w:t>
      </w:r>
    </w:p>
    <w:p w14:paraId="499E9F92" w14:textId="177DB228" w:rsidR="091147D7" w:rsidRDefault="091147D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Wiaderko niebieskie 17 litrów z podziałką</w:t>
      </w:r>
    </w:p>
    <w:p w14:paraId="7B2798EB" w14:textId="580F0ABE" w:rsidR="091147D7" w:rsidRDefault="091147D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Wiaderko czerwone 17 litrów z podziałką</w:t>
      </w:r>
    </w:p>
    <w:p w14:paraId="08E662C4" w14:textId="12919E42" w:rsidR="091147D7" w:rsidRDefault="091147D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Wiaderka wykonane z tworzywa sztucznego odpornego na uszkodzenia</w:t>
      </w:r>
    </w:p>
    <w:p w14:paraId="20FD2562" w14:textId="07697F7A" w:rsidR="091147D7" w:rsidRDefault="091147D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4 x osłony boczne - ochrona mebli i ścian</w:t>
      </w:r>
    </w:p>
    <w:p w14:paraId="11124466" w14:textId="7D40B479" w:rsidR="091147D7" w:rsidRDefault="091147D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4 x gumowe kółka obrotowe</w:t>
      </w:r>
    </w:p>
    <w:p w14:paraId="4847D73E" w14:textId="2C8EFD0B" w:rsidR="091147D7" w:rsidRDefault="091147D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Średnica kółek: 7 cm</w:t>
      </w:r>
    </w:p>
    <w:p w14:paraId="76519BA7" w14:textId="573C9961" w:rsidR="02C2BB07" w:rsidRDefault="02C2BB07" w:rsidP="02C2BB07">
      <w:pPr>
        <w:spacing w:after="0" w:line="240" w:lineRule="auto"/>
        <w:rPr>
          <w:rFonts w:ascii="Times New Roman" w:hAnsi="Times New Roman" w:cs="Times New Roman"/>
        </w:rPr>
      </w:pPr>
    </w:p>
    <w:p w14:paraId="76AC039F" w14:textId="697D826E" w:rsidR="02C2BB07" w:rsidRDefault="02C2BB07" w:rsidP="02C2BB07">
      <w:pPr>
        <w:spacing w:after="0" w:line="240" w:lineRule="auto"/>
        <w:rPr>
          <w:rFonts w:ascii="Times New Roman" w:hAnsi="Times New Roman" w:cs="Times New Roman"/>
        </w:rPr>
      </w:pPr>
    </w:p>
    <w:p w14:paraId="19C17459" w14:textId="3167B0E1" w:rsidR="02C2BB07" w:rsidRDefault="02C2BB07" w:rsidP="02C2BB07">
      <w:pPr>
        <w:spacing w:after="0" w:line="240" w:lineRule="auto"/>
        <w:rPr>
          <w:rFonts w:ascii="Times New Roman" w:hAnsi="Times New Roman" w:cs="Times New Roman"/>
        </w:rPr>
      </w:pPr>
    </w:p>
    <w:p w14:paraId="04E1E35B" w14:textId="77777777" w:rsidR="091147D7" w:rsidRDefault="091147D7" w:rsidP="02C2BB07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2A01F732" w14:textId="0874FCDD" w:rsidR="091147D7" w:rsidRDefault="091147D7" w:rsidP="02C2BB07">
      <w:pPr>
        <w:pStyle w:val="Default"/>
        <w:jc w:val="both"/>
      </w:pPr>
      <w:r>
        <w:rPr>
          <w:noProof/>
          <w:lang w:eastAsia="pl-PL"/>
        </w:rPr>
        <w:drawing>
          <wp:inline distT="0" distB="0" distL="0" distR="0" wp14:anchorId="7C01B4F8" wp14:editId="067D8D38">
            <wp:extent cx="2867025" cy="2867025"/>
            <wp:effectExtent l="0" t="0" r="0" b="0"/>
            <wp:docPr id="22947756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373136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A0E78" w14:textId="2364C06D" w:rsidR="02C2BB07" w:rsidRDefault="02C2BB07" w:rsidP="02C2BB0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74EF3B4" w14:textId="1F682076" w:rsidR="02C2BB07" w:rsidRDefault="02C2BB07" w:rsidP="02C2BB0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742A298" w14:textId="089B7E32" w:rsidR="3AC32E58" w:rsidRDefault="3AC32E58" w:rsidP="02C2BB07">
      <w:pPr>
        <w:jc w:val="right"/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lastRenderedPageBreak/>
        <w:t>Opis do załącznika nr 2.3</w:t>
      </w:r>
    </w:p>
    <w:p w14:paraId="799B1CB3" w14:textId="53BB6109" w:rsidR="00103DBB" w:rsidRDefault="00B44069" w:rsidP="02C2BB07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 w:rsidR="20659DA8" w:rsidRPr="02C2BB07"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="00103DBB"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956471"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– </w:t>
      </w:r>
      <w:r w:rsidR="1A4F742C"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dzbanek 2l z miarką i uchwytem </w:t>
      </w:r>
      <w:r w:rsidR="00E4428E" w:rsidRPr="02C2BB07">
        <w:rPr>
          <w:rFonts w:ascii="Times New Roman" w:hAnsi="Times New Roman" w:cs="Times New Roman"/>
          <w:b/>
          <w:bCs/>
          <w:sz w:val="36"/>
          <w:szCs w:val="36"/>
        </w:rPr>
        <w:t>– 2</w:t>
      </w:r>
      <w:r w:rsidR="00021FC6"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>sztuk</w:t>
      </w:r>
      <w:r w:rsidR="00E4428E" w:rsidRPr="02C2BB07">
        <w:rPr>
          <w:rFonts w:ascii="Times New Roman" w:hAnsi="Times New Roman" w:cs="Times New Roman"/>
          <w:b/>
          <w:bCs/>
          <w:sz w:val="36"/>
          <w:szCs w:val="36"/>
        </w:rPr>
        <w:t>i</w:t>
      </w:r>
    </w:p>
    <w:p w14:paraId="7D41FB58" w14:textId="303E02E2" w:rsidR="317D1F64" w:rsidRDefault="317D1F64" w:rsidP="02C2BB07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Wykonany z elastycznego i wytrzymałego polipropylenu, ( PP 5) który nie absorbuje ani zapachów ani smaków. Wyposażony w wygodny, wzmacniany uchwyt. Dodatkowo pokrywka wraz z ruchomym dzióbkiem oraz separatorem -uniemożliwia wylanie gęstej materii.</w:t>
      </w:r>
    </w:p>
    <w:p w14:paraId="447CEAE3" w14:textId="6908AC3A" w:rsidR="317D1F64" w:rsidRDefault="317D1F64" w:rsidP="02C2BB07">
      <w:pPr>
        <w:pStyle w:val="Default"/>
        <w:jc w:val="both"/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Wysokość 21,00 cm</w:t>
      </w:r>
    </w:p>
    <w:p w14:paraId="71AF27C2" w14:textId="07DB8296" w:rsidR="317D1F64" w:rsidRDefault="317D1F64" w:rsidP="02C2BB07">
      <w:pPr>
        <w:pStyle w:val="Default"/>
        <w:jc w:val="both"/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Średnica  dolna 11,5 cm</w:t>
      </w:r>
    </w:p>
    <w:p w14:paraId="61947366" w14:textId="14506810" w:rsidR="317D1F64" w:rsidRDefault="317D1F64" w:rsidP="02C2BB07">
      <w:pPr>
        <w:pStyle w:val="Default"/>
        <w:jc w:val="both"/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Średnica górna 14,50 cm</w:t>
      </w:r>
    </w:p>
    <w:p w14:paraId="71FCAC86" w14:textId="2FF9D753" w:rsidR="02C2BB07" w:rsidRDefault="02C2BB07" w:rsidP="02C2BB07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02EB378F" w14:textId="77777777" w:rsidR="00B44069" w:rsidRDefault="00B44069" w:rsidP="007B58AC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2859CB3D" w14:textId="77777777" w:rsidR="00B44069" w:rsidRDefault="00B44069" w:rsidP="007B58AC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6A05A809" w14:textId="07268748" w:rsidR="00B44069" w:rsidRDefault="62770D3D" w:rsidP="02C2BB07">
      <w:pPr>
        <w:shd w:val="clear" w:color="auto" w:fill="FFFFFF" w:themeFill="background1"/>
        <w:spacing w:before="100" w:beforeAutospacing="1" w:after="100" w:afterAutospacing="1" w:line="240" w:lineRule="auto"/>
      </w:pPr>
      <w:r>
        <w:rPr>
          <w:noProof/>
          <w:lang w:eastAsia="pl-PL"/>
        </w:rPr>
        <w:drawing>
          <wp:inline distT="0" distB="0" distL="0" distR="0" wp14:anchorId="1F0B01A1" wp14:editId="068B9824">
            <wp:extent cx="1762125" cy="1762125"/>
            <wp:effectExtent l="0" t="0" r="0" b="0"/>
            <wp:docPr id="7628179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817968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7463A" w14:textId="1FC97A85" w:rsidR="00E4428E" w:rsidRDefault="00E4428E" w:rsidP="02C2BB07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 w:rsidR="769A354B" w:rsidRPr="02C2BB07">
        <w:rPr>
          <w:rFonts w:ascii="Times New Roman" w:hAnsi="Times New Roman" w:cs="Times New Roman"/>
          <w:b/>
          <w:bCs/>
          <w:sz w:val="36"/>
          <w:szCs w:val="36"/>
        </w:rPr>
        <w:t>2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53B6F010" w:rsidRPr="02C2BB07">
        <w:rPr>
          <w:rFonts w:ascii="Times New Roman" w:hAnsi="Times New Roman" w:cs="Times New Roman"/>
          <w:b/>
          <w:bCs/>
          <w:sz w:val="36"/>
          <w:szCs w:val="36"/>
        </w:rPr>
        <w:t>ostrzałka do noży</w:t>
      </w:r>
      <w:r w:rsidR="00283788"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523784F2" w:rsidRPr="02C2BB07">
        <w:rPr>
          <w:rFonts w:ascii="Times New Roman" w:hAnsi="Times New Roman" w:cs="Times New Roman"/>
          <w:b/>
          <w:bCs/>
          <w:sz w:val="36"/>
          <w:szCs w:val="36"/>
        </w:rPr>
        <w:t>4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  <w:r w:rsidR="39C1FDD6" w:rsidRPr="02C2BB07">
        <w:rPr>
          <w:rFonts w:ascii="Times New Roman" w:hAnsi="Times New Roman" w:cs="Times New Roman"/>
          <w:b/>
          <w:bCs/>
          <w:sz w:val="36"/>
          <w:szCs w:val="36"/>
        </w:rPr>
        <w:t>i</w:t>
      </w:r>
    </w:p>
    <w:p w14:paraId="329FC48F" w14:textId="7B1FF078" w:rsidR="587AF69A" w:rsidRDefault="587AF69A" w:rsidP="02C2BB07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color w:val="222222"/>
        </w:rPr>
      </w:pPr>
      <w:r w:rsidRPr="02C2BB07">
        <w:rPr>
          <w:rFonts w:ascii="Times New Roman" w:hAnsi="Times New Roman" w:cs="Times New Roman"/>
          <w:color w:val="222222"/>
        </w:rPr>
        <w:t>Ostrzałka, która ostrzy wszystkie ostre przedmioty: noże gładkie, noże z zębami dużymi jak i drobnymi, noże do mięs, serów i warzyw, nożyczki do papieru, materiału i włosów.</w:t>
      </w:r>
    </w:p>
    <w:p w14:paraId="5A39BBE3" w14:textId="77777777" w:rsidR="00E4428E" w:rsidRDefault="00E4428E" w:rsidP="00E4428E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</w:p>
    <w:p w14:paraId="4B969BF7" w14:textId="77777777" w:rsidR="00E4428E" w:rsidRDefault="00E4428E" w:rsidP="00E4428E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41C8F396" w14:textId="4221BA9B" w:rsidR="00E4428E" w:rsidRDefault="7240BBF6" w:rsidP="02C2BB07">
      <w:pPr>
        <w:shd w:val="clear" w:color="auto" w:fill="FFFFFF" w:themeFill="background1"/>
        <w:spacing w:after="0" w:line="240" w:lineRule="auto"/>
      </w:pPr>
      <w:r>
        <w:rPr>
          <w:noProof/>
          <w:lang w:eastAsia="pl-PL"/>
        </w:rPr>
        <w:drawing>
          <wp:inline distT="0" distB="0" distL="0" distR="0" wp14:anchorId="7D0F1F9F" wp14:editId="34D6DBAC">
            <wp:extent cx="1477875" cy="1969414"/>
            <wp:effectExtent l="0" t="0" r="0" b="0"/>
            <wp:docPr id="44156384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563845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875" cy="196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3D3EC" w14:textId="1EC70808" w:rsidR="00E4428E" w:rsidRDefault="00E4428E" w:rsidP="02C2BB07">
      <w:pPr>
        <w:shd w:val="clear" w:color="auto" w:fill="FFFFFF" w:themeFill="background1"/>
        <w:spacing w:after="0" w:line="240" w:lineRule="auto"/>
      </w:pPr>
    </w:p>
    <w:p w14:paraId="27587535" w14:textId="090764FF" w:rsidR="00E4428E" w:rsidRDefault="00E4428E" w:rsidP="02C2BB07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 w:rsidR="4F95AD17" w:rsidRPr="02C2BB07">
        <w:rPr>
          <w:rFonts w:ascii="Times New Roman" w:hAnsi="Times New Roman" w:cs="Times New Roman"/>
          <w:b/>
          <w:bCs/>
          <w:sz w:val="36"/>
          <w:szCs w:val="36"/>
        </w:rPr>
        <w:t>3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602E3603" w:rsidRPr="02C2BB07">
        <w:rPr>
          <w:rFonts w:ascii="Times New Roman" w:hAnsi="Times New Roman" w:cs="Times New Roman"/>
          <w:b/>
          <w:bCs/>
          <w:sz w:val="36"/>
          <w:szCs w:val="36"/>
        </w:rPr>
        <w:t>czajnik elektryczny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584608FE" w:rsidRPr="02C2BB07">
        <w:rPr>
          <w:rFonts w:ascii="Times New Roman" w:hAnsi="Times New Roman" w:cs="Times New Roman"/>
          <w:b/>
          <w:bCs/>
          <w:sz w:val="36"/>
          <w:szCs w:val="36"/>
        </w:rPr>
        <w:t>4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  <w:r w:rsidR="46017C61" w:rsidRPr="02C2BB07">
        <w:rPr>
          <w:rFonts w:ascii="Times New Roman" w:hAnsi="Times New Roman" w:cs="Times New Roman"/>
          <w:b/>
          <w:bCs/>
          <w:sz w:val="36"/>
          <w:szCs w:val="36"/>
        </w:rPr>
        <w:t>i</w:t>
      </w:r>
    </w:p>
    <w:p w14:paraId="26E2BFEC" w14:textId="638F8EE7" w:rsidR="00E4428E" w:rsidRDefault="3E8166B7" w:rsidP="02C2BB07">
      <w:pPr>
        <w:spacing w:after="0" w:line="240" w:lineRule="auto"/>
        <w:rPr>
          <w:rFonts w:ascii="Times New Roman" w:hAnsi="Times New Roman" w:cs="Times New Roman"/>
        </w:rPr>
      </w:pPr>
      <w:r w:rsidRPr="02C2BB07">
        <w:rPr>
          <w:rFonts w:ascii="Times New Roman" w:hAnsi="Times New Roman" w:cs="Times New Roman"/>
        </w:rPr>
        <w:t>NAJWAŻNIEJSZE CECHY:</w:t>
      </w:r>
    </w:p>
    <w:p w14:paraId="217A111F" w14:textId="022E4E4F" w:rsidR="00E4428E" w:rsidRDefault="3E8166B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WYSOKA MOC – 1500W</w:t>
      </w:r>
    </w:p>
    <w:p w14:paraId="321D31D9" w14:textId="73FB0075" w:rsidR="00E4428E" w:rsidRDefault="3E8166B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POJEMNOŚĆ 1.6L</w:t>
      </w:r>
    </w:p>
    <w:p w14:paraId="334FAF91" w14:textId="412E403D" w:rsidR="00E4428E" w:rsidRDefault="3E8166B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WYŚWIETLANA TEMPERATURA</w:t>
      </w:r>
    </w:p>
    <w:p w14:paraId="18E07ACA" w14:textId="79DC319E" w:rsidR="00E4428E" w:rsidRDefault="3E8166B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Precyzyjny wyświetlacz, który pokazuje aktualną temperaturę wody, zapewniając kontrolę i wygodę użytkowania.</w:t>
      </w:r>
    </w:p>
    <w:p w14:paraId="3D2A35B1" w14:textId="5A3543AC" w:rsidR="00E4428E" w:rsidRDefault="3E8166B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PRZYCISKI DOTYKOWE</w:t>
      </w:r>
    </w:p>
    <w:p w14:paraId="4AE1F319" w14:textId="3B7A8437" w:rsidR="00E4428E" w:rsidRDefault="3E8166B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Intuicyjny panel dotykowy umożliwia łatwą obsługę i szybkie ustawienie odpowiednich parametrów czajnika.</w:t>
      </w:r>
    </w:p>
    <w:p w14:paraId="1D8BDCF5" w14:textId="2CD04C4D" w:rsidR="00E4428E" w:rsidRDefault="3E8166B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PODŚWIETLENIE LED</w:t>
      </w:r>
    </w:p>
    <w:p w14:paraId="07007B5D" w14:textId="505615BB" w:rsidR="00E4428E" w:rsidRDefault="3E8166B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Nowoczesne i estetyczne podświetlenie LED, które podkreśla stylowy design czajnika oraz sygnalizuje jego pracę.</w:t>
      </w:r>
    </w:p>
    <w:p w14:paraId="3874AC0E" w14:textId="334E5948" w:rsidR="00E4428E" w:rsidRDefault="3E8166B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OBROTOWA PODSTAWA 360°</w:t>
      </w:r>
    </w:p>
    <w:p w14:paraId="46AEBB6B" w14:textId="3CF058A0" w:rsidR="00E4428E" w:rsidRDefault="3E8166B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Umożliwia wygodne ustawienie czajnika w dowolnej pozycji, idealne dla prawo- i leworęcznych użytkowników.</w:t>
      </w:r>
    </w:p>
    <w:p w14:paraId="6657D9BC" w14:textId="3BF25B87" w:rsidR="00E4428E" w:rsidRDefault="3E8166B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ZABEZPIECZENIE PRZED PRZEGRZANIEM</w:t>
      </w:r>
    </w:p>
    <w:p w14:paraId="6C624A50" w14:textId="098CAE41" w:rsidR="00E4428E" w:rsidRDefault="3E8166B7" w:rsidP="02C2BB07">
      <w:pPr>
        <w:spacing w:after="0" w:line="240" w:lineRule="auto"/>
      </w:pPr>
      <w:r w:rsidRPr="02C2BB07">
        <w:rPr>
          <w:rFonts w:ascii="Times New Roman" w:hAnsi="Times New Roman" w:cs="Times New Roman"/>
        </w:rPr>
        <w:t>Funkcja, która dba o Twoje bezpieczeństwo, eliminując ryzyko przegrzania i uszkodzenia urządzenia.</w:t>
      </w:r>
    </w:p>
    <w:p w14:paraId="0D0B940D" w14:textId="2C7098E7" w:rsid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</w:p>
    <w:p w14:paraId="409EB2E1" w14:textId="7FB2ACB9" w:rsidR="02C2BB07" w:rsidRDefault="02C2BB07" w:rsidP="02C2BB07">
      <w:pPr>
        <w:spacing w:after="0" w:line="240" w:lineRule="auto"/>
        <w:rPr>
          <w:rFonts w:ascii="Times New Roman" w:hAnsi="Times New Roman" w:cs="Times New Roman"/>
        </w:rPr>
      </w:pPr>
    </w:p>
    <w:p w14:paraId="4A76EC2A" w14:textId="77777777" w:rsidR="00E4428E" w:rsidRDefault="00E4428E" w:rsidP="00E4428E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0E27B00A" w14:textId="77777777" w:rsid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</w:p>
    <w:p w14:paraId="60061E4C" w14:textId="180628DD" w:rsidR="00E4428E" w:rsidRDefault="4447EDFD" w:rsidP="02C2BB07">
      <w:pPr>
        <w:spacing w:after="0" w:line="240" w:lineRule="auto"/>
      </w:pPr>
      <w:r>
        <w:rPr>
          <w:noProof/>
          <w:lang w:eastAsia="pl-PL"/>
        </w:rPr>
        <w:drawing>
          <wp:inline distT="0" distB="0" distL="0" distR="0" wp14:anchorId="54B377AA" wp14:editId="60F5A3DB">
            <wp:extent cx="2790825" cy="2790825"/>
            <wp:effectExtent l="0" t="0" r="0" b="0"/>
            <wp:docPr id="896450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45006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AFD9C" w14:textId="77777777" w:rsidR="00283788" w:rsidRDefault="00283788" w:rsidP="00E4428E">
      <w:pPr>
        <w:spacing w:after="0" w:line="240" w:lineRule="auto"/>
        <w:rPr>
          <w:rFonts w:ascii="Times New Roman" w:hAnsi="Times New Roman" w:cs="Times New Roman"/>
        </w:rPr>
      </w:pPr>
    </w:p>
    <w:p w14:paraId="62EBF3C5" w14:textId="77777777" w:rsidR="002159BF" w:rsidRDefault="002159BF" w:rsidP="005F78F1">
      <w:pPr>
        <w:shd w:val="clear" w:color="auto" w:fill="FFFFFF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</w:p>
    <w:p w14:paraId="2DBBBC90" w14:textId="6C545FCE" w:rsidR="008A3A04" w:rsidRDefault="008A3A04" w:rsidP="02C2BB07">
      <w:pPr>
        <w:shd w:val="clear" w:color="auto" w:fill="FFFFFF" w:themeFill="background1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lastRenderedPageBreak/>
        <w:t>Opis do załącznika nr 2.</w:t>
      </w:r>
      <w:r w:rsidR="51FE4E90" w:rsidRPr="02C2BB07">
        <w:rPr>
          <w:rFonts w:ascii="Times New Roman" w:hAnsi="Times New Roman" w:cs="Times New Roman"/>
          <w:b/>
          <w:bCs/>
          <w:sz w:val="36"/>
          <w:szCs w:val="36"/>
        </w:rPr>
        <w:t>4</w:t>
      </w:r>
    </w:p>
    <w:p w14:paraId="77608528" w14:textId="4D28EFCC" w:rsidR="00B44069" w:rsidRDefault="00B44069" w:rsidP="02C2BB07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1 – </w:t>
      </w:r>
      <w:r w:rsidR="6B65B0A8" w:rsidRPr="02C2BB07">
        <w:rPr>
          <w:rFonts w:ascii="Times New Roman" w:hAnsi="Times New Roman" w:cs="Times New Roman"/>
          <w:b/>
          <w:bCs/>
          <w:sz w:val="36"/>
          <w:szCs w:val="36"/>
        </w:rPr>
        <w:t>świetlówka liniowa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376C162C" w:rsidRPr="02C2BB07">
        <w:rPr>
          <w:rFonts w:ascii="Times New Roman" w:hAnsi="Times New Roman" w:cs="Times New Roman"/>
          <w:b/>
          <w:bCs/>
          <w:sz w:val="36"/>
          <w:szCs w:val="36"/>
        </w:rPr>
        <w:t>20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2B69C0F0" w:rsidRPr="02C2BB07">
        <w:rPr>
          <w:rFonts w:ascii="Times New Roman" w:hAnsi="Times New Roman" w:cs="Times New Roman"/>
          <w:b/>
          <w:bCs/>
          <w:sz w:val="36"/>
          <w:szCs w:val="36"/>
        </w:rPr>
        <w:t>sztuk</w:t>
      </w:r>
    </w:p>
    <w:p w14:paraId="702199EA" w14:textId="77777777" w:rsidR="006552A1" w:rsidRPr="006552A1" w:rsidRDefault="006552A1" w:rsidP="006552A1">
      <w:pPr>
        <w:jc w:val="both"/>
        <w:rPr>
          <w:rFonts w:ascii="Times New Roman" w:hAnsi="Times New Roman" w:cs="Times New Roman"/>
        </w:rPr>
      </w:pPr>
      <w:r w:rsidRPr="02C2BB07">
        <w:rPr>
          <w:rFonts w:ascii="Times New Roman" w:hAnsi="Times New Roman" w:cs="Times New Roman"/>
        </w:rPr>
        <w:t>Opis</w:t>
      </w:r>
    </w:p>
    <w:p w14:paraId="7CD7744A" w14:textId="3D217741" w:rsidR="2F53E59F" w:rsidRDefault="2F53E59F" w:rsidP="02C2BB07">
      <w:pPr>
        <w:spacing w:after="0"/>
        <w:jc w:val="both"/>
        <w:rPr>
          <w:rFonts w:ascii="Times New Roman" w:hAnsi="Times New Roman" w:cs="Times New Roman"/>
        </w:rPr>
      </w:pPr>
      <w:r w:rsidRPr="02C2BB07">
        <w:rPr>
          <w:rFonts w:ascii="Times New Roman" w:hAnsi="Times New Roman" w:cs="Times New Roman"/>
        </w:rPr>
        <w:t>Świetlówka liniowa G5 T5 14W 6400K 565mm 750lm</w:t>
      </w:r>
    </w:p>
    <w:p w14:paraId="01DFD448" w14:textId="035F45B8" w:rsidR="2F53E59F" w:rsidRDefault="2F53E59F" w:rsidP="02C2BB07">
      <w:pPr>
        <w:spacing w:after="0"/>
        <w:jc w:val="both"/>
        <w:rPr>
          <w:rFonts w:ascii="Times New Roman" w:hAnsi="Times New Roman" w:cs="Times New Roman"/>
        </w:rPr>
      </w:pPr>
      <w:r w:rsidRPr="02C2BB07">
        <w:rPr>
          <w:rFonts w:ascii="Times New Roman" w:hAnsi="Times New Roman" w:cs="Times New Roman"/>
        </w:rPr>
        <w:t>Napięcie zasilania: 230V/50Hz</w:t>
      </w:r>
    </w:p>
    <w:p w14:paraId="1605DC15" w14:textId="2B742EC2" w:rsidR="2F53E59F" w:rsidRDefault="2F53E59F" w:rsidP="02C2BB07">
      <w:pPr>
        <w:spacing w:after="0"/>
        <w:jc w:val="both"/>
      </w:pPr>
      <w:r w:rsidRPr="02C2BB07">
        <w:rPr>
          <w:rFonts w:ascii="Times New Roman" w:hAnsi="Times New Roman" w:cs="Times New Roman"/>
        </w:rPr>
        <w:t>Moc świetlówki: 14 W</w:t>
      </w:r>
    </w:p>
    <w:p w14:paraId="2DEEC8DE" w14:textId="480782CC" w:rsidR="2F53E59F" w:rsidRDefault="2F53E59F" w:rsidP="02C2BB07">
      <w:pPr>
        <w:spacing w:after="0"/>
        <w:jc w:val="both"/>
      </w:pPr>
      <w:r w:rsidRPr="02C2BB07">
        <w:rPr>
          <w:rFonts w:ascii="Times New Roman" w:hAnsi="Times New Roman" w:cs="Times New Roman"/>
        </w:rPr>
        <w:t>Kolor strumienia światła: 6400K (biały zimny)</w:t>
      </w:r>
    </w:p>
    <w:p w14:paraId="128679AA" w14:textId="40BC648C" w:rsidR="2F53E59F" w:rsidRDefault="2F53E59F" w:rsidP="02C2BB07">
      <w:pPr>
        <w:spacing w:after="0"/>
        <w:jc w:val="both"/>
      </w:pPr>
      <w:r w:rsidRPr="02C2BB07">
        <w:rPr>
          <w:rFonts w:ascii="Times New Roman" w:hAnsi="Times New Roman" w:cs="Times New Roman"/>
        </w:rPr>
        <w:t>Strumień świetlny (lumen) : 750 lumenów</w:t>
      </w:r>
    </w:p>
    <w:p w14:paraId="79F8E363" w14:textId="27A389E4" w:rsidR="2F53E59F" w:rsidRDefault="2F53E59F" w:rsidP="02C2BB07">
      <w:pPr>
        <w:spacing w:after="0"/>
        <w:jc w:val="both"/>
      </w:pPr>
      <w:r w:rsidRPr="02C2BB07">
        <w:rPr>
          <w:rFonts w:ascii="Times New Roman" w:hAnsi="Times New Roman" w:cs="Times New Roman"/>
        </w:rPr>
        <w:t>Długość ( z bolcami) : 565 mm</w:t>
      </w:r>
    </w:p>
    <w:p w14:paraId="59C4F52B" w14:textId="406E4DDE" w:rsidR="2F53E59F" w:rsidRDefault="2F53E59F" w:rsidP="02C2BB07">
      <w:pPr>
        <w:spacing w:after="0"/>
        <w:jc w:val="both"/>
      </w:pPr>
      <w:r w:rsidRPr="02C2BB07">
        <w:rPr>
          <w:rFonts w:ascii="Times New Roman" w:hAnsi="Times New Roman" w:cs="Times New Roman"/>
        </w:rPr>
        <w:t>Grubość świetlówki : 16 mm</w:t>
      </w:r>
    </w:p>
    <w:p w14:paraId="5F695A57" w14:textId="1CE603E3" w:rsidR="2F53E59F" w:rsidRDefault="2F53E59F" w:rsidP="02C2BB07">
      <w:pPr>
        <w:spacing w:after="0"/>
        <w:jc w:val="both"/>
      </w:pPr>
      <w:r w:rsidRPr="02C2BB07">
        <w:rPr>
          <w:rFonts w:ascii="Times New Roman" w:hAnsi="Times New Roman" w:cs="Times New Roman"/>
        </w:rPr>
        <w:t>Trzonek : G5</w:t>
      </w:r>
    </w:p>
    <w:p w14:paraId="4AEDC735" w14:textId="43EC624C" w:rsidR="2F53E59F" w:rsidRDefault="2F53E59F" w:rsidP="02C2BB07">
      <w:pPr>
        <w:spacing w:after="0"/>
        <w:jc w:val="both"/>
      </w:pPr>
      <w:r w:rsidRPr="02C2BB07">
        <w:rPr>
          <w:rFonts w:ascii="Times New Roman" w:hAnsi="Times New Roman" w:cs="Times New Roman"/>
        </w:rPr>
        <w:t>Współczynnik odwzorowania barw : 80 Ra</w:t>
      </w:r>
    </w:p>
    <w:p w14:paraId="359A545C" w14:textId="1A8A277C" w:rsidR="2F53E59F" w:rsidRDefault="2F53E59F" w:rsidP="02C2BB07">
      <w:pPr>
        <w:spacing w:after="0"/>
        <w:jc w:val="both"/>
      </w:pPr>
      <w:r w:rsidRPr="02C2BB07">
        <w:rPr>
          <w:rFonts w:ascii="Times New Roman" w:hAnsi="Times New Roman" w:cs="Times New Roman"/>
        </w:rPr>
        <w:t>Żywotność (około) : 10000 h</w:t>
      </w:r>
    </w:p>
    <w:p w14:paraId="1E6A1B58" w14:textId="3036D571" w:rsidR="02C2BB07" w:rsidRDefault="02C2BB07" w:rsidP="02C2BB07">
      <w:pPr>
        <w:jc w:val="both"/>
        <w:rPr>
          <w:rFonts w:ascii="Times New Roman" w:hAnsi="Times New Roman" w:cs="Times New Roman"/>
        </w:rPr>
      </w:pPr>
    </w:p>
    <w:p w14:paraId="2946DB82" w14:textId="77777777" w:rsidR="00B50B51" w:rsidRDefault="00B50B51" w:rsidP="006552A1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5997CC1D" w14:textId="77777777" w:rsidR="00B50B51" w:rsidRDefault="00B50B51" w:rsidP="006552A1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5D6146F9" w14:textId="77777777" w:rsidR="00B50B51" w:rsidRDefault="00B50B51" w:rsidP="00B50B51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110FFD37" w14:textId="77777777" w:rsidR="00B50B51" w:rsidRDefault="00B50B51" w:rsidP="006552A1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2077F757" w14:textId="747846A8" w:rsidR="6375145E" w:rsidRDefault="6375145E" w:rsidP="02C2BB07">
      <w:pPr>
        <w:spacing w:after="0" w:line="240" w:lineRule="auto"/>
        <w:jc w:val="both"/>
      </w:pPr>
      <w:r>
        <w:rPr>
          <w:noProof/>
          <w:lang w:eastAsia="pl-PL"/>
        </w:rPr>
        <w:drawing>
          <wp:inline distT="0" distB="0" distL="0" distR="0" wp14:anchorId="50F490F5" wp14:editId="72EE7C04">
            <wp:extent cx="2038350" cy="2178802"/>
            <wp:effectExtent l="0" t="0" r="0" b="0"/>
            <wp:docPr id="120105053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050535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2178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99379" w14:textId="4FD6CD35" w:rsidR="00B50B51" w:rsidRDefault="00B50B51" w:rsidP="006552A1">
      <w:pPr>
        <w:spacing w:after="0" w:line="240" w:lineRule="auto"/>
        <w:jc w:val="both"/>
      </w:pPr>
    </w:p>
    <w:p w14:paraId="3FE9F23F" w14:textId="77777777" w:rsidR="00B50B51" w:rsidRDefault="00B50B51" w:rsidP="006552A1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2448C3CF" w14:textId="34E98C6B" w:rsidR="02C2BB07" w:rsidRDefault="02C2BB07" w:rsidP="02C2BB0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24F8CE48" w14:textId="4A482A14" w:rsidR="02C2BB07" w:rsidRDefault="02C2BB07" w:rsidP="02C2BB0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67642E6A" w14:textId="6AE81D3E" w:rsidR="02C2BB07" w:rsidRDefault="02C2BB07" w:rsidP="02C2BB0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14AD964D" w14:textId="6896AA9F" w:rsidR="02C2BB07" w:rsidRDefault="02C2BB07" w:rsidP="02C2BB0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3A5838A0" w14:textId="1EC1A7AF" w:rsidR="02C2BB07" w:rsidRDefault="02C2BB07" w:rsidP="02C2BB0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081D256C" w14:textId="2F35784B" w:rsidR="02C2BB07" w:rsidRDefault="02C2BB07" w:rsidP="02C2BB0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7C1E06AD" w14:textId="6517E73C" w:rsidR="02C2BB07" w:rsidRDefault="02C2BB07" w:rsidP="02C2BB0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6D072C0D" w14:textId="77777777" w:rsidR="00FE3FCB" w:rsidRDefault="00FE3FCB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240A8A3A" w14:textId="4E5FF8A0" w:rsidR="00FE3FCB" w:rsidRDefault="00FE3FCB" w:rsidP="02C2BB07">
      <w:pPr>
        <w:jc w:val="right"/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>Opis do załącznika nr 2.</w:t>
      </w:r>
      <w:r w:rsidR="4F89042E" w:rsidRPr="02C2BB07">
        <w:rPr>
          <w:rFonts w:ascii="Times New Roman" w:hAnsi="Times New Roman" w:cs="Times New Roman"/>
          <w:b/>
          <w:bCs/>
          <w:sz w:val="36"/>
          <w:szCs w:val="36"/>
        </w:rPr>
        <w:t>5</w:t>
      </w:r>
    </w:p>
    <w:p w14:paraId="2B515EF8" w14:textId="4174DE99" w:rsidR="00FE3FCB" w:rsidRDefault="00FE3FCB" w:rsidP="02C2BB07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1 – </w:t>
      </w:r>
      <w:r w:rsidR="1F3F6594" w:rsidRPr="02C2BB07">
        <w:rPr>
          <w:rFonts w:ascii="Times New Roman" w:hAnsi="Times New Roman" w:cs="Times New Roman"/>
          <w:b/>
          <w:bCs/>
          <w:sz w:val="36"/>
          <w:szCs w:val="36"/>
        </w:rPr>
        <w:t>statyw</w:t>
      </w:r>
      <w:r w:rsidR="001969FF"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1FA144E0" w:rsidRPr="02C2BB07"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  <w:r w:rsidR="4E897A4F" w:rsidRPr="02C2BB07">
        <w:rPr>
          <w:rFonts w:ascii="Times New Roman" w:hAnsi="Times New Roman" w:cs="Times New Roman"/>
          <w:b/>
          <w:bCs/>
          <w:sz w:val="36"/>
          <w:szCs w:val="36"/>
        </w:rPr>
        <w:t>a</w:t>
      </w:r>
    </w:p>
    <w:p w14:paraId="3AD18853" w14:textId="3EEF89E8" w:rsidR="4E897A4F" w:rsidRDefault="4E897A4F" w:rsidP="02C2BB07">
      <w:pPr>
        <w:spacing w:after="0" w:line="240" w:lineRule="auto"/>
        <w:jc w:val="both"/>
        <w:rPr>
          <w:rFonts w:ascii="Times New Roman" w:hAnsi="Times New Roman" w:cs="Times New Roman"/>
        </w:rPr>
      </w:pPr>
      <w:r w:rsidRPr="02C2BB07">
        <w:rPr>
          <w:rFonts w:ascii="Times New Roman" w:hAnsi="Times New Roman" w:cs="Times New Roman"/>
        </w:rPr>
        <w:t>pasuje do wszystkich organów z serii MK (MK-900, MK-908, MK-920, MK-922, MK-935, MK-962, MK-2061) oraz organów innych producentów,</w:t>
      </w:r>
    </w:p>
    <w:p w14:paraId="435D21AB" w14:textId="5A4677F7" w:rsidR="4E897A4F" w:rsidRDefault="4E897A4F" w:rsidP="02C2BB07">
      <w:pPr>
        <w:spacing w:after="0" w:line="240" w:lineRule="auto"/>
        <w:jc w:val="both"/>
      </w:pPr>
      <w:r w:rsidRPr="02C2BB07">
        <w:rPr>
          <w:rFonts w:ascii="Times New Roman" w:hAnsi="Times New Roman" w:cs="Times New Roman"/>
        </w:rPr>
        <w:t>posiada regulowaną wysokość,</w:t>
      </w:r>
    </w:p>
    <w:p w14:paraId="21F19832" w14:textId="0C994693" w:rsidR="4E897A4F" w:rsidRDefault="4E897A4F" w:rsidP="02C2BB07">
      <w:pPr>
        <w:spacing w:after="0" w:line="240" w:lineRule="auto"/>
        <w:jc w:val="both"/>
      </w:pPr>
      <w:r w:rsidRPr="02C2BB07">
        <w:rPr>
          <w:rFonts w:ascii="Times New Roman" w:hAnsi="Times New Roman" w:cs="Times New Roman"/>
        </w:rPr>
        <w:t>został wyposażony w system „</w:t>
      </w:r>
      <w:proofErr w:type="spellStart"/>
      <w:r w:rsidRPr="02C2BB07">
        <w:rPr>
          <w:rFonts w:ascii="Times New Roman" w:hAnsi="Times New Roman" w:cs="Times New Roman"/>
        </w:rPr>
        <w:t>Easy</w:t>
      </w:r>
      <w:proofErr w:type="spellEnd"/>
      <w:r w:rsidRPr="02C2BB07">
        <w:rPr>
          <w:rFonts w:ascii="Times New Roman" w:hAnsi="Times New Roman" w:cs="Times New Roman"/>
        </w:rPr>
        <w:t xml:space="preserve"> Lock”,</w:t>
      </w:r>
    </w:p>
    <w:p w14:paraId="67C2EA6A" w14:textId="042FD6ED" w:rsidR="4E897A4F" w:rsidRDefault="4E897A4F" w:rsidP="02C2BB07">
      <w:pPr>
        <w:spacing w:after="0" w:line="240" w:lineRule="auto"/>
        <w:jc w:val="both"/>
      </w:pPr>
      <w:r w:rsidRPr="02C2BB07">
        <w:rPr>
          <w:rFonts w:ascii="Times New Roman" w:hAnsi="Times New Roman" w:cs="Times New Roman"/>
        </w:rPr>
        <w:t>jest stabilny, wykonany z solidnych, ale lekkich materiałów,</w:t>
      </w:r>
    </w:p>
    <w:p w14:paraId="0720292A" w14:textId="7B139FEF" w:rsidR="4E897A4F" w:rsidRDefault="4E897A4F" w:rsidP="02C2BB07">
      <w:pPr>
        <w:spacing w:after="0" w:line="240" w:lineRule="auto"/>
        <w:jc w:val="both"/>
      </w:pPr>
      <w:r w:rsidRPr="02C2BB07">
        <w:rPr>
          <w:rFonts w:ascii="Times New Roman" w:hAnsi="Times New Roman" w:cs="Times New Roman"/>
        </w:rPr>
        <w:t>jest dostępny w kolorze czarnym.</w:t>
      </w:r>
    </w:p>
    <w:p w14:paraId="38B7E829" w14:textId="41106541" w:rsidR="02C2BB07" w:rsidRDefault="02C2BB07" w:rsidP="02C2BB0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48A21919" w14:textId="77777777" w:rsidR="00225302" w:rsidRDefault="00225302" w:rsidP="00FE3FCB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755CBF60" w14:textId="77777777" w:rsidR="00225302" w:rsidRDefault="00225302" w:rsidP="00225302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6BD18F9B" w14:textId="77777777" w:rsid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238601FE" w14:textId="560474BD" w:rsidR="00FE3FCB" w:rsidRDefault="5DB7D7E3" w:rsidP="02C2BB07">
      <w:pPr>
        <w:spacing w:after="0" w:line="240" w:lineRule="auto"/>
        <w:jc w:val="both"/>
      </w:pPr>
      <w:r>
        <w:rPr>
          <w:noProof/>
          <w:lang w:eastAsia="pl-PL"/>
        </w:rPr>
        <w:drawing>
          <wp:inline distT="0" distB="0" distL="0" distR="0" wp14:anchorId="15EA7851" wp14:editId="373B6D58">
            <wp:extent cx="3960218" cy="2971800"/>
            <wp:effectExtent l="0" t="0" r="0" b="0"/>
            <wp:docPr id="54799083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99083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218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CABC7" w14:textId="77777777" w:rsid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5B08B5D1" w14:textId="77777777" w:rsid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16DEB4AB" w14:textId="77777777" w:rsidR="00247148" w:rsidRDefault="00247148" w:rsidP="00225302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14:paraId="391422C6" w14:textId="7752BF0B" w:rsidR="00225302" w:rsidRDefault="00225302" w:rsidP="02C2BB07">
      <w:pPr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2 – </w:t>
      </w:r>
      <w:r w:rsidR="7C4B2A5A" w:rsidRPr="02C2BB07">
        <w:rPr>
          <w:rFonts w:ascii="Times New Roman" w:hAnsi="Times New Roman" w:cs="Times New Roman"/>
          <w:b/>
          <w:bCs/>
          <w:sz w:val="36"/>
          <w:szCs w:val="36"/>
        </w:rPr>
        <w:t>mikser analogowy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37704736" w:rsidRPr="02C2BB07"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  <w:r w:rsidR="3BE3900D" w:rsidRPr="02C2BB07">
        <w:rPr>
          <w:rFonts w:ascii="Times New Roman" w:hAnsi="Times New Roman" w:cs="Times New Roman"/>
          <w:b/>
          <w:bCs/>
          <w:sz w:val="36"/>
          <w:szCs w:val="36"/>
        </w:rPr>
        <w:t>a</w:t>
      </w:r>
    </w:p>
    <w:p w14:paraId="0AD9C6F4" w14:textId="77777777" w:rsid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6C964F39" w14:textId="72301B19" w:rsidR="3BE3900D" w:rsidRDefault="3BE3900D" w:rsidP="02C2BB07">
      <w:pPr>
        <w:spacing w:after="0" w:line="240" w:lineRule="auto"/>
        <w:jc w:val="both"/>
        <w:rPr>
          <w:rFonts w:ascii="Times New Roman" w:hAnsi="Times New Roman" w:cs="Times New Roman"/>
        </w:rPr>
      </w:pPr>
      <w:r w:rsidRPr="02C2BB07">
        <w:rPr>
          <w:rFonts w:ascii="Times New Roman" w:hAnsi="Times New Roman" w:cs="Times New Roman"/>
        </w:rPr>
        <w:t>Główne cechy:</w:t>
      </w:r>
    </w:p>
    <w:p w14:paraId="4F67D49E" w14:textId="323774EC" w:rsidR="3BE3900D" w:rsidRDefault="3BE3900D" w:rsidP="02C2BB07">
      <w:pPr>
        <w:spacing w:after="0" w:line="240" w:lineRule="auto"/>
        <w:jc w:val="both"/>
      </w:pPr>
      <w:r w:rsidRPr="02C2BB07">
        <w:rPr>
          <w:rFonts w:ascii="Times New Roman" w:hAnsi="Times New Roman" w:cs="Times New Roman"/>
        </w:rPr>
        <w:t>Mikser analogowy o wyjątkowo niskim poziomie szumów</w:t>
      </w:r>
    </w:p>
    <w:p w14:paraId="049D8B70" w14:textId="7CB4DCB7" w:rsidR="3BE3900D" w:rsidRDefault="3BE3900D" w:rsidP="02C2BB07">
      <w:pPr>
        <w:spacing w:after="0" w:line="240" w:lineRule="auto"/>
        <w:jc w:val="both"/>
      </w:pPr>
      <w:r w:rsidRPr="02C2BB07">
        <w:rPr>
          <w:rFonts w:ascii="Times New Roman" w:hAnsi="Times New Roman" w:cs="Times New Roman"/>
        </w:rPr>
        <w:t xml:space="preserve">Przeznaczony specjalnie do </w:t>
      </w:r>
      <w:proofErr w:type="spellStart"/>
      <w:r w:rsidRPr="02C2BB07">
        <w:rPr>
          <w:rFonts w:ascii="Times New Roman" w:hAnsi="Times New Roman" w:cs="Times New Roman"/>
        </w:rPr>
        <w:t>streamowania</w:t>
      </w:r>
      <w:proofErr w:type="spellEnd"/>
      <w:r w:rsidRPr="02C2BB07">
        <w:rPr>
          <w:rFonts w:ascii="Times New Roman" w:hAnsi="Times New Roman" w:cs="Times New Roman"/>
        </w:rPr>
        <w:t>, obsługi podcastów i nagrywania</w:t>
      </w:r>
    </w:p>
    <w:p w14:paraId="13452B99" w14:textId="0E7AF321" w:rsidR="3BE3900D" w:rsidRDefault="3BE3900D" w:rsidP="02C2BB07">
      <w:pPr>
        <w:spacing w:after="0" w:line="240" w:lineRule="auto"/>
        <w:jc w:val="both"/>
      </w:pPr>
      <w:r w:rsidRPr="02C2BB07">
        <w:rPr>
          <w:rFonts w:ascii="Times New Roman" w:hAnsi="Times New Roman" w:cs="Times New Roman"/>
        </w:rPr>
        <w:lastRenderedPageBreak/>
        <w:t>Wielokrotnie nagradzany przedwzmacniacz mikrofonowy XENYX oferujący ciepłe i harmonijne brzmienie</w:t>
      </w:r>
    </w:p>
    <w:p w14:paraId="194E7773" w14:textId="07B9FEDB" w:rsidR="3BE3900D" w:rsidRDefault="3BE3900D" w:rsidP="02C2BB07">
      <w:pPr>
        <w:spacing w:after="0" w:line="240" w:lineRule="auto"/>
        <w:jc w:val="both"/>
      </w:pPr>
      <w:r w:rsidRPr="02C2BB07">
        <w:rPr>
          <w:rFonts w:ascii="Times New Roman" w:hAnsi="Times New Roman" w:cs="Times New Roman"/>
        </w:rPr>
        <w:t>Interfejs USB umożliwiający podłączenie miksera do komputera lub urządzenia mobilnego typu tablet lub smartfon</w:t>
      </w:r>
    </w:p>
    <w:p w14:paraId="782BEC7F" w14:textId="261FE8A2" w:rsidR="3BE3900D" w:rsidRDefault="3BE3900D" w:rsidP="02C2BB07">
      <w:pPr>
        <w:spacing w:after="0" w:line="240" w:lineRule="auto"/>
        <w:jc w:val="both"/>
      </w:pPr>
      <w:r w:rsidRPr="02C2BB07">
        <w:rPr>
          <w:rFonts w:ascii="Times New Roman" w:hAnsi="Times New Roman" w:cs="Times New Roman"/>
        </w:rPr>
        <w:t xml:space="preserve">Analogowy układ </w:t>
      </w:r>
      <w:proofErr w:type="spellStart"/>
      <w:r w:rsidRPr="02C2BB07">
        <w:rPr>
          <w:rFonts w:ascii="Times New Roman" w:hAnsi="Times New Roman" w:cs="Times New Roman"/>
        </w:rPr>
        <w:t>miksu</w:t>
      </w:r>
      <w:proofErr w:type="spellEnd"/>
      <w:r w:rsidRPr="02C2BB07">
        <w:rPr>
          <w:rFonts w:ascii="Times New Roman" w:hAnsi="Times New Roman" w:cs="Times New Roman"/>
        </w:rPr>
        <w:t xml:space="preserve"> i korekcji zapewniający szlachetny charakter dźwięku</w:t>
      </w:r>
    </w:p>
    <w:p w14:paraId="062380B5" w14:textId="62139A8A" w:rsidR="3BE3900D" w:rsidRDefault="3BE3900D" w:rsidP="02C2BB07">
      <w:pPr>
        <w:spacing w:after="0" w:line="240" w:lineRule="auto"/>
        <w:jc w:val="both"/>
      </w:pPr>
      <w:r w:rsidRPr="02C2BB07">
        <w:rPr>
          <w:rFonts w:ascii="Times New Roman" w:hAnsi="Times New Roman" w:cs="Times New Roman"/>
        </w:rPr>
        <w:t xml:space="preserve">Kanał stereo 9/10 z funkcją automatycznego przełączania się między wejściem </w:t>
      </w:r>
      <w:proofErr w:type="spellStart"/>
      <w:r w:rsidRPr="02C2BB07">
        <w:rPr>
          <w:rFonts w:ascii="Times New Roman" w:hAnsi="Times New Roman" w:cs="Times New Roman"/>
        </w:rPr>
        <w:t>jack</w:t>
      </w:r>
      <w:proofErr w:type="spellEnd"/>
      <w:r w:rsidRPr="02C2BB07">
        <w:rPr>
          <w:rFonts w:ascii="Times New Roman" w:hAnsi="Times New Roman" w:cs="Times New Roman"/>
        </w:rPr>
        <w:t>, a odtwarzaniem dźwięku przez interfejs USB</w:t>
      </w:r>
    </w:p>
    <w:p w14:paraId="66530FAC" w14:textId="64F0D7F7" w:rsidR="3BE3900D" w:rsidRDefault="3BE3900D" w:rsidP="02C2BB07">
      <w:pPr>
        <w:spacing w:after="0" w:line="240" w:lineRule="auto"/>
        <w:jc w:val="both"/>
      </w:pPr>
      <w:r w:rsidRPr="02C2BB07">
        <w:rPr>
          <w:rFonts w:ascii="Times New Roman" w:hAnsi="Times New Roman" w:cs="Times New Roman"/>
        </w:rPr>
        <w:t>Trzypunktowa korekcja zapewniająca szlachetny charakter dźwięku</w:t>
      </w:r>
    </w:p>
    <w:p w14:paraId="30767D29" w14:textId="543DF959" w:rsidR="3BE3900D" w:rsidRDefault="3BE3900D" w:rsidP="02C2BB07">
      <w:pPr>
        <w:spacing w:after="0" w:line="240" w:lineRule="auto"/>
        <w:jc w:val="both"/>
      </w:pPr>
      <w:r w:rsidRPr="02C2BB07">
        <w:rPr>
          <w:rFonts w:ascii="Times New Roman" w:hAnsi="Times New Roman" w:cs="Times New Roman"/>
        </w:rPr>
        <w:t xml:space="preserve">Złącze wysyłki FX dzięki któremu możliwe jest wysłanie sygnału z każdego kanału na zewnętrzny procesor efektowy lub </w:t>
      </w:r>
      <w:proofErr w:type="spellStart"/>
      <w:r w:rsidRPr="02C2BB07">
        <w:rPr>
          <w:rFonts w:ascii="Times New Roman" w:hAnsi="Times New Roman" w:cs="Times New Roman"/>
        </w:rPr>
        <w:t>miks</w:t>
      </w:r>
      <w:proofErr w:type="spellEnd"/>
      <w:r w:rsidRPr="02C2BB07">
        <w:rPr>
          <w:rFonts w:ascii="Times New Roman" w:hAnsi="Times New Roman" w:cs="Times New Roman"/>
        </w:rPr>
        <w:t xml:space="preserve"> monitorowy</w:t>
      </w:r>
    </w:p>
    <w:p w14:paraId="080BBCD8" w14:textId="533292F2" w:rsidR="3BE3900D" w:rsidRDefault="3BE3900D" w:rsidP="02C2BB07">
      <w:pPr>
        <w:spacing w:after="0" w:line="240" w:lineRule="auto"/>
        <w:jc w:val="both"/>
      </w:pPr>
      <w:r w:rsidRPr="02C2BB07">
        <w:rPr>
          <w:rFonts w:ascii="Times New Roman" w:hAnsi="Times New Roman" w:cs="Times New Roman"/>
        </w:rPr>
        <w:t xml:space="preserve">Wysokiej jakości wyjścia </w:t>
      </w:r>
      <w:proofErr w:type="spellStart"/>
      <w:r w:rsidRPr="02C2BB07">
        <w:rPr>
          <w:rFonts w:ascii="Times New Roman" w:hAnsi="Times New Roman" w:cs="Times New Roman"/>
        </w:rPr>
        <w:t>output</w:t>
      </w:r>
      <w:proofErr w:type="spellEnd"/>
      <w:r w:rsidRPr="02C2BB07">
        <w:rPr>
          <w:rFonts w:ascii="Times New Roman" w:hAnsi="Times New Roman" w:cs="Times New Roman"/>
        </w:rPr>
        <w:t>, monitorowe, słuchawkowe oraz RCA</w:t>
      </w:r>
    </w:p>
    <w:p w14:paraId="4C096EBB" w14:textId="55E99D0C" w:rsidR="3BE3900D" w:rsidRDefault="3BE3900D" w:rsidP="02C2BB07">
      <w:pPr>
        <w:spacing w:after="0" w:line="240" w:lineRule="auto"/>
        <w:jc w:val="both"/>
      </w:pPr>
      <w:r w:rsidRPr="02C2BB07">
        <w:rPr>
          <w:rFonts w:ascii="Times New Roman" w:hAnsi="Times New Roman" w:cs="Times New Roman"/>
        </w:rPr>
        <w:t xml:space="preserve">Wejście stereo RCA z możliwością wysłania sygnału na główny </w:t>
      </w:r>
      <w:proofErr w:type="spellStart"/>
      <w:r w:rsidRPr="02C2BB07">
        <w:rPr>
          <w:rFonts w:ascii="Times New Roman" w:hAnsi="Times New Roman" w:cs="Times New Roman"/>
        </w:rPr>
        <w:t>miks</w:t>
      </w:r>
      <w:proofErr w:type="spellEnd"/>
      <w:r w:rsidRPr="02C2BB07">
        <w:rPr>
          <w:rFonts w:ascii="Times New Roman" w:hAnsi="Times New Roman" w:cs="Times New Roman"/>
        </w:rPr>
        <w:t xml:space="preserve"> lub na wyjście monitorowe/słuchawkowe</w:t>
      </w:r>
    </w:p>
    <w:p w14:paraId="4A18A4A3" w14:textId="557E2C3F" w:rsidR="02C2BB07" w:rsidRDefault="02C2BB07" w:rsidP="02C2BB0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4B1F511A" w14:textId="77777777" w:rsidR="00225302" w:rsidRDefault="00225302" w:rsidP="00FE3FCB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2B687A6E" w14:textId="77777777" w:rsidR="00225302" w:rsidRDefault="00225302" w:rsidP="00225302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65F9C3DC" w14:textId="77777777" w:rsidR="00225302" w:rsidRDefault="00225302" w:rsidP="00FE3FCB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05E72CB9" w14:textId="47C56DDB" w:rsidR="4476A834" w:rsidRDefault="4476A834" w:rsidP="02C2BB07">
      <w:pPr>
        <w:spacing w:after="0" w:line="240" w:lineRule="auto"/>
        <w:jc w:val="both"/>
      </w:pPr>
      <w:r>
        <w:rPr>
          <w:noProof/>
          <w:lang w:eastAsia="pl-PL"/>
        </w:rPr>
        <w:drawing>
          <wp:inline distT="0" distB="0" distL="0" distR="0" wp14:anchorId="07954E66" wp14:editId="26C5731F">
            <wp:extent cx="3107363" cy="2828925"/>
            <wp:effectExtent l="0" t="0" r="0" b="0"/>
            <wp:docPr id="95188129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392666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7363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B1409" w14:textId="7C3F6396" w:rsidR="00247148" w:rsidRDefault="00247148" w:rsidP="02C2BB07">
      <w:pPr>
        <w:spacing w:after="0" w:line="240" w:lineRule="auto"/>
        <w:jc w:val="both"/>
        <w:sectPr w:rsidR="00247148" w:rsidSect="00956471">
          <w:headerReference w:type="default" r:id="rId14"/>
          <w:footerReference w:type="default" r:id="rId15"/>
          <w:pgSz w:w="11906" w:h="16838"/>
          <w:pgMar w:top="1417" w:right="1417" w:bottom="709" w:left="1417" w:header="708" w:footer="708" w:gutter="0"/>
          <w:cols w:space="708"/>
          <w:docGrid w:linePitch="360"/>
        </w:sectPr>
      </w:pPr>
    </w:p>
    <w:p w14:paraId="16EC3702" w14:textId="3F31205B" w:rsidR="02C2BB07" w:rsidRDefault="02C2BB07" w:rsidP="02C2BB07">
      <w:pPr>
        <w:rPr>
          <w:rFonts w:ascii="Times New Roman" w:hAnsi="Times New Roman" w:cs="Times New Roman"/>
        </w:rPr>
        <w:sectPr w:rsidR="02C2BB07" w:rsidSect="00247148">
          <w:footerReference w:type="default" r:id="rId16"/>
          <w:type w:val="continuous"/>
          <w:pgSz w:w="11906" w:h="16838"/>
          <w:pgMar w:top="1417" w:right="1417" w:bottom="709" w:left="1417" w:header="708" w:footer="708" w:gutter="0"/>
          <w:cols w:num="2" w:space="708"/>
          <w:docGrid w:linePitch="360"/>
        </w:sectPr>
      </w:pPr>
    </w:p>
    <w:p w14:paraId="44FB30F8" w14:textId="4D5D7FE0" w:rsidR="00247148" w:rsidRDefault="00247148" w:rsidP="02C2BB07">
      <w:pPr>
        <w:spacing w:after="0" w:line="240" w:lineRule="auto"/>
        <w:jc w:val="both"/>
        <w:rPr>
          <w:rFonts w:ascii="Times New Roman" w:hAnsi="Times New Roman" w:cs="Times New Roman"/>
        </w:rPr>
        <w:sectPr w:rsidR="00247148" w:rsidSect="00247148">
          <w:footerReference w:type="default" r:id="rId17"/>
          <w:type w:val="continuous"/>
          <w:pgSz w:w="11906" w:h="16838"/>
          <w:pgMar w:top="1417" w:right="1417" w:bottom="709" w:left="1417" w:header="708" w:footer="708" w:gutter="0"/>
          <w:cols w:num="2" w:space="708"/>
          <w:docGrid w:linePitch="360"/>
        </w:sectPr>
      </w:pPr>
    </w:p>
    <w:p w14:paraId="1DA6542E" w14:textId="3687DF6E" w:rsidR="001969FF" w:rsidRDefault="001969FF" w:rsidP="001969FF">
      <w:pPr>
        <w:spacing w:after="0" w:line="240" w:lineRule="auto"/>
        <w:jc w:val="both"/>
      </w:pPr>
    </w:p>
    <w:p w14:paraId="5D947D48" w14:textId="52606667" w:rsidR="290CC137" w:rsidRDefault="290CC137" w:rsidP="290CC137">
      <w:pPr>
        <w:spacing w:after="0" w:line="240" w:lineRule="auto"/>
        <w:jc w:val="both"/>
      </w:pPr>
    </w:p>
    <w:p w14:paraId="47AD9795" w14:textId="067B18AB" w:rsidR="290CC137" w:rsidRDefault="290CC137" w:rsidP="290CC137">
      <w:pPr>
        <w:spacing w:after="0" w:line="240" w:lineRule="auto"/>
        <w:jc w:val="both"/>
      </w:pPr>
    </w:p>
    <w:p w14:paraId="427F11FB" w14:textId="206F7EDE" w:rsidR="290CC137" w:rsidRDefault="290CC137" w:rsidP="290CC137">
      <w:pPr>
        <w:spacing w:after="0" w:line="240" w:lineRule="auto"/>
        <w:jc w:val="both"/>
      </w:pPr>
    </w:p>
    <w:p w14:paraId="7DF6839F" w14:textId="7F68884D" w:rsidR="290CC137" w:rsidRDefault="290CC137" w:rsidP="290CC137">
      <w:pPr>
        <w:spacing w:after="0" w:line="240" w:lineRule="auto"/>
        <w:jc w:val="both"/>
      </w:pPr>
    </w:p>
    <w:p w14:paraId="4F5723BA" w14:textId="31F9A996" w:rsidR="290CC137" w:rsidRDefault="290CC137" w:rsidP="290CC137">
      <w:pPr>
        <w:spacing w:after="0" w:line="240" w:lineRule="auto"/>
        <w:jc w:val="both"/>
      </w:pPr>
    </w:p>
    <w:p w14:paraId="681E77B1" w14:textId="3ACFE49C" w:rsidR="290CC137" w:rsidRDefault="290CC137" w:rsidP="290CC137">
      <w:pPr>
        <w:spacing w:after="0" w:line="240" w:lineRule="auto"/>
        <w:jc w:val="both"/>
      </w:pPr>
    </w:p>
    <w:p w14:paraId="7CBE3FF0" w14:textId="666AD0D3" w:rsidR="290CC137" w:rsidRDefault="290CC137" w:rsidP="290CC137">
      <w:pPr>
        <w:spacing w:after="0" w:line="240" w:lineRule="auto"/>
        <w:jc w:val="both"/>
      </w:pPr>
    </w:p>
    <w:p w14:paraId="1D751E80" w14:textId="30BC30DB" w:rsidR="4D8FAD6B" w:rsidRDefault="4D8FAD6B" w:rsidP="290CC137">
      <w:pPr>
        <w:jc w:val="right"/>
        <w:rPr>
          <w:rFonts w:ascii="Times New Roman" w:hAnsi="Times New Roman" w:cs="Times New Roman"/>
          <w:b/>
          <w:bCs/>
          <w:sz w:val="36"/>
          <w:szCs w:val="36"/>
        </w:rPr>
      </w:pPr>
      <w:r w:rsidRPr="290CC137">
        <w:rPr>
          <w:rFonts w:ascii="Times New Roman" w:hAnsi="Times New Roman" w:cs="Times New Roman"/>
          <w:b/>
          <w:bCs/>
          <w:sz w:val="36"/>
          <w:szCs w:val="36"/>
        </w:rPr>
        <w:lastRenderedPageBreak/>
        <w:t>Opis do załącznika nr 2.6</w:t>
      </w:r>
    </w:p>
    <w:p w14:paraId="587F9417" w14:textId="53DA38D6" w:rsidR="4D8FAD6B" w:rsidRDefault="4D8FAD6B" w:rsidP="290CC137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290CC137">
        <w:rPr>
          <w:rFonts w:ascii="Times New Roman" w:hAnsi="Times New Roman" w:cs="Times New Roman"/>
          <w:b/>
          <w:bCs/>
          <w:sz w:val="36"/>
          <w:szCs w:val="36"/>
        </w:rPr>
        <w:t>Poz. 1 – meble na wymiar – 1 sztuka</w:t>
      </w:r>
    </w:p>
    <w:p w14:paraId="10D2EE1C" w14:textId="06934202" w:rsidR="4D8FAD6B" w:rsidRDefault="4D8FAD6B" w:rsidP="290CC137">
      <w:pPr>
        <w:spacing w:after="0" w:line="240" w:lineRule="auto"/>
        <w:jc w:val="both"/>
      </w:pPr>
      <w:r w:rsidRPr="290CC137">
        <w:rPr>
          <w:rFonts w:ascii="Times New Roman" w:hAnsi="Times New Roman" w:cs="Times New Roman"/>
        </w:rPr>
        <w:t>Biurko z blatem roboczym oraz szafkami zamykanymi na klucz, według załączonego zdjęcia.</w:t>
      </w:r>
    </w:p>
    <w:p w14:paraId="18D2D57F" w14:textId="3152B72A" w:rsidR="4D8FAD6B" w:rsidRDefault="4D8FAD6B" w:rsidP="290CC137">
      <w:pPr>
        <w:spacing w:after="0" w:line="240" w:lineRule="auto"/>
        <w:jc w:val="both"/>
      </w:pPr>
      <w:r w:rsidRPr="290CC137">
        <w:rPr>
          <w:rFonts w:ascii="Times New Roman" w:hAnsi="Times New Roman" w:cs="Times New Roman"/>
        </w:rPr>
        <w:t xml:space="preserve">Szczegóły należy uzgodnić z Zamawiającym przed złożeniem oferty. </w:t>
      </w:r>
    </w:p>
    <w:p w14:paraId="333DC8A7" w14:textId="41106541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66C853D3" w14:textId="77777777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556E0948" w14:textId="77777777" w:rsidR="4D8FAD6B" w:rsidRDefault="4D8FAD6B" w:rsidP="290CC137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290CC13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4B0B6398" w14:textId="1E8BFF81" w:rsidR="290CC137" w:rsidRDefault="290CC137" w:rsidP="290CC137">
      <w:pPr>
        <w:spacing w:after="0" w:line="240" w:lineRule="auto"/>
        <w:jc w:val="both"/>
      </w:pPr>
    </w:p>
    <w:p w14:paraId="2AB31CAB" w14:textId="77777777" w:rsidR="004E41AE" w:rsidRDefault="004E41AE" w:rsidP="290CC137">
      <w:pPr>
        <w:spacing w:after="0" w:line="240" w:lineRule="auto"/>
        <w:jc w:val="both"/>
      </w:pPr>
    </w:p>
    <w:p w14:paraId="345F98B3" w14:textId="77777777" w:rsidR="004E41AE" w:rsidRDefault="004E41AE" w:rsidP="290CC137">
      <w:pPr>
        <w:spacing w:after="0" w:line="240" w:lineRule="auto"/>
        <w:jc w:val="both"/>
      </w:pPr>
    </w:p>
    <w:p w14:paraId="5271D6EE" w14:textId="77777777" w:rsidR="004E41AE" w:rsidRDefault="004E41AE" w:rsidP="290CC137">
      <w:pPr>
        <w:spacing w:after="0" w:line="240" w:lineRule="auto"/>
        <w:jc w:val="both"/>
      </w:pPr>
    </w:p>
    <w:p w14:paraId="744F425F" w14:textId="77777777" w:rsidR="004E41AE" w:rsidRDefault="004E41AE" w:rsidP="290CC137">
      <w:pPr>
        <w:spacing w:after="0" w:line="240" w:lineRule="auto"/>
        <w:jc w:val="both"/>
      </w:pPr>
    </w:p>
    <w:p w14:paraId="1FB23584" w14:textId="77777777" w:rsidR="004E41AE" w:rsidRDefault="004E41AE" w:rsidP="290CC137">
      <w:pPr>
        <w:spacing w:after="0" w:line="240" w:lineRule="auto"/>
        <w:jc w:val="both"/>
      </w:pPr>
    </w:p>
    <w:p w14:paraId="12BBDE4D" w14:textId="77777777" w:rsidR="004E41AE" w:rsidRDefault="004E41AE" w:rsidP="290CC137">
      <w:pPr>
        <w:spacing w:after="0" w:line="240" w:lineRule="auto"/>
        <w:jc w:val="both"/>
      </w:pPr>
    </w:p>
    <w:p w14:paraId="4C4BDF2D" w14:textId="77777777" w:rsidR="004E41AE" w:rsidRDefault="004E41AE" w:rsidP="290CC137">
      <w:pPr>
        <w:spacing w:after="0" w:line="240" w:lineRule="auto"/>
        <w:jc w:val="both"/>
      </w:pPr>
    </w:p>
    <w:p w14:paraId="15BDABD3" w14:textId="77777777" w:rsidR="004E41AE" w:rsidRDefault="004E41AE" w:rsidP="290CC137">
      <w:pPr>
        <w:spacing w:after="0" w:line="240" w:lineRule="auto"/>
        <w:jc w:val="both"/>
      </w:pPr>
    </w:p>
    <w:p w14:paraId="28757567" w14:textId="77777777" w:rsidR="004E41AE" w:rsidRDefault="004E41AE" w:rsidP="290CC137">
      <w:pPr>
        <w:spacing w:after="0" w:line="240" w:lineRule="auto"/>
        <w:jc w:val="both"/>
      </w:pPr>
    </w:p>
    <w:p w14:paraId="3D25A94A" w14:textId="77777777" w:rsidR="004E41AE" w:rsidRDefault="004E41AE" w:rsidP="290CC137">
      <w:pPr>
        <w:spacing w:after="0" w:line="240" w:lineRule="auto"/>
        <w:jc w:val="both"/>
      </w:pPr>
    </w:p>
    <w:p w14:paraId="68DC508D" w14:textId="77777777" w:rsidR="004E41AE" w:rsidRDefault="004E41AE" w:rsidP="290CC137">
      <w:pPr>
        <w:spacing w:after="0" w:line="240" w:lineRule="auto"/>
        <w:jc w:val="both"/>
      </w:pPr>
    </w:p>
    <w:p w14:paraId="670B14CD" w14:textId="77777777" w:rsidR="004E41AE" w:rsidRDefault="004E41AE" w:rsidP="290CC137">
      <w:pPr>
        <w:spacing w:after="0" w:line="240" w:lineRule="auto"/>
        <w:jc w:val="both"/>
      </w:pPr>
    </w:p>
    <w:p w14:paraId="2F29E5AC" w14:textId="77777777" w:rsidR="004E41AE" w:rsidRDefault="004E41AE" w:rsidP="290CC137">
      <w:pPr>
        <w:spacing w:after="0" w:line="240" w:lineRule="auto"/>
        <w:jc w:val="both"/>
      </w:pPr>
    </w:p>
    <w:p w14:paraId="755CD238" w14:textId="77777777" w:rsidR="004E41AE" w:rsidRDefault="004E41AE" w:rsidP="290CC137">
      <w:pPr>
        <w:spacing w:after="0" w:line="240" w:lineRule="auto"/>
        <w:jc w:val="both"/>
      </w:pPr>
    </w:p>
    <w:p w14:paraId="04F9AD47" w14:textId="77777777" w:rsidR="004E41AE" w:rsidRDefault="004E41AE" w:rsidP="290CC137">
      <w:pPr>
        <w:spacing w:after="0" w:line="240" w:lineRule="auto"/>
        <w:jc w:val="both"/>
      </w:pPr>
    </w:p>
    <w:p w14:paraId="797924E0" w14:textId="77777777" w:rsidR="004E41AE" w:rsidRDefault="004E41AE" w:rsidP="290CC137">
      <w:pPr>
        <w:spacing w:after="0" w:line="240" w:lineRule="auto"/>
        <w:jc w:val="both"/>
      </w:pPr>
    </w:p>
    <w:p w14:paraId="3788AC66" w14:textId="77777777" w:rsidR="004E41AE" w:rsidRDefault="004E41AE" w:rsidP="290CC137">
      <w:pPr>
        <w:spacing w:after="0" w:line="240" w:lineRule="auto"/>
        <w:jc w:val="both"/>
      </w:pPr>
    </w:p>
    <w:p w14:paraId="114A84D2" w14:textId="77777777" w:rsidR="004E41AE" w:rsidRDefault="004E41AE" w:rsidP="290CC137">
      <w:pPr>
        <w:spacing w:after="0" w:line="240" w:lineRule="auto"/>
        <w:jc w:val="both"/>
      </w:pPr>
    </w:p>
    <w:p w14:paraId="72D635DE" w14:textId="77777777" w:rsidR="004E41AE" w:rsidRDefault="004E41AE" w:rsidP="290CC137">
      <w:pPr>
        <w:spacing w:after="0" w:line="240" w:lineRule="auto"/>
        <w:jc w:val="both"/>
      </w:pPr>
    </w:p>
    <w:p w14:paraId="1EDD6DBA" w14:textId="77777777" w:rsidR="004E41AE" w:rsidRDefault="004E41AE" w:rsidP="290CC137">
      <w:pPr>
        <w:spacing w:after="0" w:line="240" w:lineRule="auto"/>
        <w:jc w:val="both"/>
      </w:pPr>
    </w:p>
    <w:p w14:paraId="2FC73796" w14:textId="77777777" w:rsidR="004E41AE" w:rsidRDefault="004E41AE" w:rsidP="290CC137">
      <w:pPr>
        <w:spacing w:after="0" w:line="240" w:lineRule="auto"/>
        <w:jc w:val="both"/>
      </w:pPr>
    </w:p>
    <w:p w14:paraId="08AC461E" w14:textId="77777777" w:rsidR="004E41AE" w:rsidRDefault="004E41AE" w:rsidP="290CC137">
      <w:pPr>
        <w:spacing w:after="0" w:line="240" w:lineRule="auto"/>
        <w:jc w:val="both"/>
      </w:pPr>
    </w:p>
    <w:p w14:paraId="540AB175" w14:textId="77777777" w:rsidR="004E41AE" w:rsidRDefault="004E41AE" w:rsidP="290CC137">
      <w:pPr>
        <w:spacing w:after="0" w:line="240" w:lineRule="auto"/>
        <w:jc w:val="both"/>
      </w:pPr>
    </w:p>
    <w:p w14:paraId="3946B710" w14:textId="77777777" w:rsidR="004E41AE" w:rsidRDefault="004E41AE" w:rsidP="290CC137">
      <w:pPr>
        <w:spacing w:after="0" w:line="240" w:lineRule="auto"/>
        <w:jc w:val="both"/>
      </w:pPr>
    </w:p>
    <w:p w14:paraId="68E9A751" w14:textId="77777777" w:rsidR="004E41AE" w:rsidRDefault="004E41AE" w:rsidP="290CC137">
      <w:pPr>
        <w:spacing w:after="0" w:line="240" w:lineRule="auto"/>
        <w:jc w:val="both"/>
      </w:pPr>
    </w:p>
    <w:p w14:paraId="66C4CBB4" w14:textId="77777777" w:rsidR="004E41AE" w:rsidRDefault="004E41AE" w:rsidP="290CC137">
      <w:pPr>
        <w:spacing w:after="0" w:line="240" w:lineRule="auto"/>
        <w:jc w:val="both"/>
      </w:pPr>
    </w:p>
    <w:p w14:paraId="26C7AD35" w14:textId="77777777" w:rsidR="004E41AE" w:rsidRDefault="004E41AE" w:rsidP="290CC137">
      <w:pPr>
        <w:spacing w:after="0" w:line="240" w:lineRule="auto"/>
        <w:jc w:val="both"/>
      </w:pPr>
    </w:p>
    <w:p w14:paraId="554C848C" w14:textId="77777777" w:rsidR="004E41AE" w:rsidRDefault="004E41AE" w:rsidP="290CC137">
      <w:pPr>
        <w:spacing w:after="0" w:line="240" w:lineRule="auto"/>
        <w:jc w:val="both"/>
      </w:pPr>
    </w:p>
    <w:p w14:paraId="7385D4D5" w14:textId="77777777" w:rsidR="004E41AE" w:rsidRDefault="004E41AE" w:rsidP="290CC137">
      <w:pPr>
        <w:spacing w:after="0" w:line="240" w:lineRule="auto"/>
        <w:jc w:val="both"/>
      </w:pPr>
    </w:p>
    <w:p w14:paraId="7042F7BF" w14:textId="77777777" w:rsidR="004E41AE" w:rsidRDefault="004E41AE" w:rsidP="290CC137">
      <w:pPr>
        <w:spacing w:after="0" w:line="240" w:lineRule="auto"/>
        <w:jc w:val="both"/>
      </w:pPr>
    </w:p>
    <w:p w14:paraId="54274AB4" w14:textId="77777777" w:rsidR="004E41AE" w:rsidRDefault="004E41AE" w:rsidP="290CC137">
      <w:pPr>
        <w:spacing w:after="0" w:line="240" w:lineRule="auto"/>
        <w:jc w:val="both"/>
      </w:pPr>
    </w:p>
    <w:p w14:paraId="0269C006" w14:textId="77777777" w:rsidR="004E41AE" w:rsidRDefault="004E41AE" w:rsidP="290CC137">
      <w:pPr>
        <w:spacing w:after="0" w:line="240" w:lineRule="auto"/>
        <w:jc w:val="both"/>
      </w:pPr>
    </w:p>
    <w:p w14:paraId="3A89E3F9" w14:textId="73FAE203" w:rsidR="290CC137" w:rsidRDefault="290CC137" w:rsidP="290CC137">
      <w:pPr>
        <w:spacing w:after="0" w:line="240" w:lineRule="auto"/>
        <w:jc w:val="both"/>
      </w:pPr>
    </w:p>
    <w:p w14:paraId="750D6927" w14:textId="4D5736FA" w:rsidR="7AD52AE9" w:rsidRDefault="7AD52AE9" w:rsidP="290CC137">
      <w:pPr>
        <w:jc w:val="right"/>
        <w:rPr>
          <w:rFonts w:ascii="Times New Roman" w:hAnsi="Times New Roman" w:cs="Times New Roman"/>
          <w:b/>
          <w:bCs/>
          <w:sz w:val="36"/>
          <w:szCs w:val="36"/>
        </w:rPr>
      </w:pPr>
      <w:r w:rsidRPr="290CC137">
        <w:rPr>
          <w:rFonts w:ascii="Times New Roman" w:hAnsi="Times New Roman" w:cs="Times New Roman"/>
          <w:b/>
          <w:bCs/>
          <w:sz w:val="36"/>
          <w:szCs w:val="36"/>
        </w:rPr>
        <w:lastRenderedPageBreak/>
        <w:t>Opis do załącznika nr 2.7</w:t>
      </w:r>
    </w:p>
    <w:p w14:paraId="502ECD88" w14:textId="16694D07" w:rsidR="7AD52AE9" w:rsidRDefault="7AD52AE9" w:rsidP="290CC137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290CC137">
        <w:rPr>
          <w:rFonts w:ascii="Times New Roman" w:hAnsi="Times New Roman" w:cs="Times New Roman"/>
          <w:b/>
          <w:bCs/>
          <w:sz w:val="36"/>
          <w:szCs w:val="36"/>
        </w:rPr>
        <w:t>Poz. 1 – monitor interaktywny – 1 sztuka</w:t>
      </w:r>
    </w:p>
    <w:p w14:paraId="29BC110F" w14:textId="335A5DE6" w:rsidR="1A5D32D5" w:rsidRDefault="1A5D32D5" w:rsidP="290CC137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290CC137">
        <w:rPr>
          <w:rFonts w:ascii="Times New Roman" w:eastAsia="Calibri" w:hAnsi="Times New Roman" w:cs="Times New Roman"/>
        </w:rPr>
        <w:t xml:space="preserve">monitor interaktywny </w:t>
      </w:r>
      <w:proofErr w:type="spellStart"/>
      <w:r w:rsidRPr="290CC137">
        <w:rPr>
          <w:rFonts w:ascii="Times New Roman" w:eastAsia="Calibri" w:hAnsi="Times New Roman" w:cs="Times New Roman"/>
        </w:rPr>
        <w:t>Avtek</w:t>
      </w:r>
      <w:proofErr w:type="spellEnd"/>
      <w:r w:rsidRPr="290CC137">
        <w:rPr>
          <w:rFonts w:ascii="Times New Roman" w:eastAsia="Calibri" w:hAnsi="Times New Roman" w:cs="Times New Roman"/>
        </w:rPr>
        <w:t xml:space="preserve"> TS 8 Lite G 75" wraz z usługą montażu</w:t>
      </w:r>
    </w:p>
    <w:p w14:paraId="0E5167BD" w14:textId="3116B4A4" w:rsidR="1A5D32D5" w:rsidRDefault="1A5D32D5" w:rsidP="290CC137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290CC137">
        <w:rPr>
          <w:rFonts w:ascii="Times New Roman" w:eastAsia="Calibri" w:hAnsi="Times New Roman" w:cs="Times New Roman"/>
        </w:rPr>
        <w:t>Gwarancja 60 miesięcy</w:t>
      </w:r>
    </w:p>
    <w:p w14:paraId="7284030E" w14:textId="77777777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61017C10" w14:textId="77777777" w:rsidR="0E5CC9E5" w:rsidRDefault="0E5CC9E5" w:rsidP="290CC137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290CC13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68643E54" w14:textId="1E8BFF81" w:rsidR="290CC137" w:rsidRDefault="290CC137" w:rsidP="290CC137">
      <w:pPr>
        <w:spacing w:after="0" w:line="240" w:lineRule="auto"/>
        <w:jc w:val="both"/>
      </w:pPr>
    </w:p>
    <w:p w14:paraId="5E3FB48F" w14:textId="3CD0AAC9" w:rsidR="0E5CC9E5" w:rsidRDefault="0E5CC9E5" w:rsidP="290CC137">
      <w:pPr>
        <w:spacing w:after="0" w:line="240" w:lineRule="auto"/>
        <w:jc w:val="both"/>
      </w:pPr>
      <w:r>
        <w:rPr>
          <w:noProof/>
          <w:lang w:eastAsia="pl-PL"/>
        </w:rPr>
        <w:drawing>
          <wp:inline distT="0" distB="0" distL="0" distR="0" wp14:anchorId="4B369F7C" wp14:editId="1285F12B">
            <wp:extent cx="3982006" cy="2534004"/>
            <wp:effectExtent l="0" t="0" r="0" b="0"/>
            <wp:docPr id="40285821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8547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2006" cy="253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052AB" w14:textId="464D2002" w:rsidR="288D766D" w:rsidRDefault="288D766D" w:rsidP="290CC137">
      <w:pPr>
        <w:spacing w:after="0" w:line="240" w:lineRule="auto"/>
        <w:jc w:val="both"/>
      </w:pPr>
      <w:r>
        <w:rPr>
          <w:noProof/>
          <w:lang w:eastAsia="pl-PL"/>
        </w:rPr>
        <w:lastRenderedPageBreak/>
        <w:drawing>
          <wp:inline distT="0" distB="0" distL="0" distR="0" wp14:anchorId="6FE45B84" wp14:editId="09BAC286">
            <wp:extent cx="4752975" cy="5762625"/>
            <wp:effectExtent l="0" t="0" r="0" b="0"/>
            <wp:docPr id="187990769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907697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1A5BA" w14:textId="26D31376" w:rsidR="288D766D" w:rsidRDefault="288D766D" w:rsidP="290CC137">
      <w:pPr>
        <w:spacing w:after="0" w:line="240" w:lineRule="auto"/>
        <w:jc w:val="both"/>
      </w:pPr>
      <w:r>
        <w:rPr>
          <w:noProof/>
          <w:lang w:eastAsia="pl-PL"/>
        </w:rPr>
        <w:lastRenderedPageBreak/>
        <w:drawing>
          <wp:inline distT="0" distB="0" distL="0" distR="0" wp14:anchorId="326991E3" wp14:editId="10714075">
            <wp:extent cx="4572000" cy="5762625"/>
            <wp:effectExtent l="0" t="0" r="0" b="0"/>
            <wp:docPr id="15414308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430863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9A368" w14:textId="2EE45695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3602E95C" w14:textId="39553047" w:rsidR="290CC137" w:rsidRDefault="290CC137" w:rsidP="290CC137">
      <w:pPr>
        <w:spacing w:after="0" w:line="240" w:lineRule="auto"/>
        <w:jc w:val="both"/>
      </w:pPr>
    </w:p>
    <w:p w14:paraId="00F962FB" w14:textId="42D65C4B" w:rsidR="290CC137" w:rsidRDefault="290CC137" w:rsidP="290CC137">
      <w:pPr>
        <w:spacing w:after="0" w:line="240" w:lineRule="auto"/>
        <w:jc w:val="both"/>
      </w:pPr>
    </w:p>
    <w:p w14:paraId="3041E394" w14:textId="77777777" w:rsidR="00247148" w:rsidRDefault="00247148" w:rsidP="001969FF">
      <w:pPr>
        <w:spacing w:after="0" w:line="240" w:lineRule="auto"/>
        <w:jc w:val="both"/>
        <w:rPr>
          <w:rFonts w:ascii="Times New Roman" w:hAnsi="Times New Roman" w:cs="Times New Roman"/>
        </w:rPr>
        <w:sectPr w:rsidR="00247148" w:rsidSect="00247148">
          <w:footerReference w:type="default" r:id="rId21"/>
          <w:type w:val="continuous"/>
          <w:pgSz w:w="11906" w:h="16838"/>
          <w:pgMar w:top="1417" w:right="1417" w:bottom="709" w:left="1417" w:header="708" w:footer="708" w:gutter="0"/>
          <w:cols w:space="708"/>
          <w:docGrid w:linePitch="360"/>
        </w:sectPr>
      </w:pPr>
    </w:p>
    <w:p w14:paraId="42C6D796" w14:textId="77777777" w:rsidR="00247148" w:rsidRDefault="00247148" w:rsidP="001969FF">
      <w:pPr>
        <w:spacing w:after="0" w:line="240" w:lineRule="auto"/>
        <w:jc w:val="both"/>
        <w:rPr>
          <w:rFonts w:ascii="Times New Roman" w:hAnsi="Times New Roman" w:cs="Times New Roman"/>
          <w:b/>
          <w:bCs/>
        </w:rPr>
        <w:sectPr w:rsidR="00247148" w:rsidSect="00247148">
          <w:footerReference w:type="default" r:id="rId22"/>
          <w:type w:val="continuous"/>
          <w:pgSz w:w="11906" w:h="16838"/>
          <w:pgMar w:top="1417" w:right="1417" w:bottom="709" w:left="1417" w:header="708" w:footer="708" w:gutter="0"/>
          <w:cols w:space="708"/>
          <w:docGrid w:linePitch="360"/>
        </w:sectPr>
      </w:pPr>
    </w:p>
    <w:p w14:paraId="31126E5D" w14:textId="38DA7BB5" w:rsidR="00247148" w:rsidRDefault="00247148" w:rsidP="02C2BB07">
      <w:pPr>
        <w:spacing w:after="0" w:line="240" w:lineRule="auto"/>
        <w:jc w:val="both"/>
        <w:rPr>
          <w:rFonts w:ascii="Times New Roman" w:hAnsi="Times New Roman" w:cs="Times New Roman"/>
        </w:rPr>
        <w:sectPr w:rsidR="00247148" w:rsidSect="00247148">
          <w:footerReference w:type="default" r:id="rId23"/>
          <w:type w:val="continuous"/>
          <w:pgSz w:w="11906" w:h="16838"/>
          <w:pgMar w:top="1417" w:right="1417" w:bottom="709" w:left="1417" w:header="708" w:footer="708" w:gutter="0"/>
          <w:cols w:num="2" w:space="708"/>
          <w:docGrid w:linePitch="360"/>
        </w:sectPr>
      </w:pPr>
    </w:p>
    <w:p w14:paraId="5BE93A62" w14:textId="77777777" w:rsidR="00247148" w:rsidRDefault="00247148" w:rsidP="001969FF">
      <w:pPr>
        <w:spacing w:after="0" w:line="240" w:lineRule="auto"/>
        <w:jc w:val="both"/>
        <w:rPr>
          <w:rFonts w:ascii="Times New Roman" w:hAnsi="Times New Roman" w:cs="Times New Roman"/>
        </w:rPr>
        <w:sectPr w:rsidR="00247148" w:rsidSect="00247148">
          <w:footerReference w:type="default" r:id="rId24"/>
          <w:type w:val="continuous"/>
          <w:pgSz w:w="11906" w:h="16838"/>
          <w:pgMar w:top="1417" w:right="1417" w:bottom="709" w:left="1417" w:header="708" w:footer="708" w:gutter="0"/>
          <w:cols w:space="708"/>
          <w:docGrid w:linePitch="360"/>
        </w:sectPr>
      </w:pPr>
    </w:p>
    <w:p w14:paraId="384BA73E" w14:textId="77777777" w:rsidR="00247148" w:rsidRDefault="00247148" w:rsidP="001969FF">
      <w:pPr>
        <w:jc w:val="both"/>
        <w:rPr>
          <w:rFonts w:ascii="Times New Roman" w:hAnsi="Times New Roman" w:cs="Times New Roman"/>
          <w:b/>
          <w:sz w:val="36"/>
          <w:szCs w:val="36"/>
        </w:rPr>
        <w:sectPr w:rsidR="00247148" w:rsidSect="00247148">
          <w:footerReference w:type="default" r:id="rId25"/>
          <w:type w:val="continuous"/>
          <w:pgSz w:w="11906" w:h="16838"/>
          <w:pgMar w:top="1417" w:right="1417" w:bottom="709" w:left="1417" w:header="708" w:footer="708" w:gutter="0"/>
          <w:cols w:num="2" w:space="708"/>
          <w:docGrid w:linePitch="360"/>
        </w:sectPr>
      </w:pPr>
    </w:p>
    <w:p w14:paraId="00F03A6D" w14:textId="5E41E8E1" w:rsidR="00B547F2" w:rsidRDefault="00B547F2" w:rsidP="02C2BB07">
      <w:pPr>
        <w:spacing w:after="0" w:line="240" w:lineRule="auto"/>
        <w:jc w:val="both"/>
      </w:pPr>
    </w:p>
    <w:p w14:paraId="2E2D27E4" w14:textId="14993371" w:rsidR="290CC137" w:rsidRDefault="290CC137" w:rsidP="290CC137">
      <w:pPr>
        <w:spacing w:after="0" w:line="240" w:lineRule="auto"/>
        <w:jc w:val="both"/>
      </w:pPr>
    </w:p>
    <w:p w14:paraId="42F448C4" w14:textId="5EE3038E" w:rsidR="6A88B72A" w:rsidRDefault="6A88B72A" w:rsidP="290CC137">
      <w:pPr>
        <w:jc w:val="right"/>
        <w:rPr>
          <w:rFonts w:ascii="Times New Roman" w:hAnsi="Times New Roman" w:cs="Times New Roman"/>
          <w:b/>
          <w:bCs/>
          <w:sz w:val="36"/>
          <w:szCs w:val="36"/>
        </w:rPr>
      </w:pPr>
      <w:r w:rsidRPr="290CC137">
        <w:rPr>
          <w:rFonts w:ascii="Times New Roman" w:hAnsi="Times New Roman" w:cs="Times New Roman"/>
          <w:b/>
          <w:bCs/>
          <w:sz w:val="36"/>
          <w:szCs w:val="36"/>
        </w:rPr>
        <w:t>Opis do załącznika nr 2.8</w:t>
      </w:r>
    </w:p>
    <w:p w14:paraId="59B366D9" w14:textId="69CE7A9E" w:rsidR="6A88B72A" w:rsidRDefault="6A88B72A" w:rsidP="290CC137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290CC137">
        <w:rPr>
          <w:rFonts w:ascii="Times New Roman" w:hAnsi="Times New Roman" w:cs="Times New Roman"/>
          <w:b/>
          <w:bCs/>
          <w:sz w:val="36"/>
          <w:szCs w:val="36"/>
        </w:rPr>
        <w:t>Poz. 1 – stolik pod rzutnik – 2 sztuki</w:t>
      </w:r>
    </w:p>
    <w:p w14:paraId="6CDE9003" w14:textId="1D6D3100" w:rsidR="6A88B72A" w:rsidRDefault="6A88B72A" w:rsidP="290CC137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290CC137">
        <w:rPr>
          <w:rFonts w:ascii="Times New Roman" w:eastAsia="Calibri" w:hAnsi="Times New Roman" w:cs="Times New Roman"/>
        </w:rPr>
        <w:t>Rura kwadratowa 25 x 25 mm w kolorze czarnym</w:t>
      </w:r>
    </w:p>
    <w:p w14:paraId="787714D9" w14:textId="16FA862B" w:rsidR="6A88B72A" w:rsidRDefault="6A88B72A" w:rsidP="290CC137">
      <w:pPr>
        <w:spacing w:after="0" w:line="240" w:lineRule="auto"/>
        <w:jc w:val="both"/>
      </w:pPr>
      <w:r w:rsidRPr="290CC137">
        <w:rPr>
          <w:rFonts w:ascii="Times New Roman" w:eastAsia="Calibri" w:hAnsi="Times New Roman" w:cs="Times New Roman"/>
        </w:rPr>
        <w:t>Stół wyposażony w kółka mobilne.</w:t>
      </w:r>
    </w:p>
    <w:p w14:paraId="1E1228CE" w14:textId="59B13046" w:rsidR="6A88B72A" w:rsidRDefault="6A88B72A" w:rsidP="290CC137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290CC137">
        <w:rPr>
          <w:rFonts w:ascii="Times New Roman" w:eastAsia="Calibri" w:hAnsi="Times New Roman" w:cs="Times New Roman"/>
        </w:rPr>
        <w:t>Blat kolor buk</w:t>
      </w:r>
    </w:p>
    <w:p w14:paraId="139EF26F" w14:textId="562CDB7B" w:rsidR="290CC137" w:rsidRDefault="290CC137" w:rsidP="290CC137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14:paraId="2D29A476" w14:textId="77777777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480D75B0" w14:textId="77777777" w:rsidR="6A88B72A" w:rsidRDefault="6A88B72A" w:rsidP="290CC137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290CC13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79314B91" w14:textId="2100EE61" w:rsidR="6A88B72A" w:rsidRDefault="6A88B72A" w:rsidP="290CC137">
      <w:pPr>
        <w:spacing w:after="0" w:line="240" w:lineRule="auto"/>
        <w:jc w:val="both"/>
      </w:pPr>
      <w:r>
        <w:rPr>
          <w:noProof/>
          <w:lang w:eastAsia="pl-PL"/>
        </w:rPr>
        <w:drawing>
          <wp:inline distT="0" distB="0" distL="0" distR="0" wp14:anchorId="2BD56605" wp14:editId="0A73A3F2">
            <wp:extent cx="2565341" cy="2416932"/>
            <wp:effectExtent l="0" t="0" r="0" b="0"/>
            <wp:docPr id="141681684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81684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341" cy="2416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B4D3B" w14:textId="40AD7B08" w:rsidR="58082728" w:rsidRDefault="58082728" w:rsidP="290CC137">
      <w:pPr>
        <w:spacing w:after="0" w:line="240" w:lineRule="auto"/>
        <w:jc w:val="both"/>
      </w:pPr>
      <w:r>
        <w:rPr>
          <w:noProof/>
          <w:lang w:eastAsia="pl-PL"/>
        </w:rPr>
        <w:drawing>
          <wp:inline distT="0" distB="0" distL="0" distR="0" wp14:anchorId="211C66B5" wp14:editId="22CE74FD">
            <wp:extent cx="2431617" cy="2532063"/>
            <wp:effectExtent l="0" t="0" r="0" b="0"/>
            <wp:docPr id="98952466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896746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1617" cy="2532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10A1D" w14:textId="051590A1" w:rsidR="290CC137" w:rsidRDefault="290CC137" w:rsidP="290CC137">
      <w:pPr>
        <w:spacing w:after="0" w:line="240" w:lineRule="auto"/>
        <w:jc w:val="both"/>
      </w:pPr>
    </w:p>
    <w:p w14:paraId="6F0C3C60" w14:textId="242AE447" w:rsidR="290CC137" w:rsidRDefault="290CC137" w:rsidP="290CC137">
      <w:pPr>
        <w:spacing w:after="0" w:line="240" w:lineRule="auto"/>
        <w:jc w:val="both"/>
      </w:pPr>
    </w:p>
    <w:p w14:paraId="5B952CB2" w14:textId="7D4B762D" w:rsidR="290CC137" w:rsidRDefault="290CC137" w:rsidP="290CC13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0FDDE6D" w14:textId="2F66CD35" w:rsidR="6A88B72A" w:rsidRDefault="6A88B72A" w:rsidP="290CC137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290CC137">
        <w:rPr>
          <w:rFonts w:ascii="Times New Roman" w:hAnsi="Times New Roman" w:cs="Times New Roman"/>
          <w:b/>
          <w:bCs/>
          <w:sz w:val="36"/>
          <w:szCs w:val="36"/>
        </w:rPr>
        <w:t>Poz. 2 – szafa na pomoce dydaktyczne pełna – 6 sztuk</w:t>
      </w:r>
    </w:p>
    <w:p w14:paraId="2A07F2EF" w14:textId="1CA993F0" w:rsidR="6A88B72A" w:rsidRDefault="6A88B72A" w:rsidP="290CC13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290CC137">
        <w:rPr>
          <w:rFonts w:ascii="Times New Roman" w:eastAsia="Times New Roman" w:hAnsi="Times New Roman" w:cs="Times New Roman"/>
        </w:rPr>
        <w:t>Wymiary: 800 x 380 x 1860 mm</w:t>
      </w:r>
    </w:p>
    <w:p w14:paraId="0DBBCFB8" w14:textId="175EAAB9" w:rsidR="6A88B72A" w:rsidRDefault="6A88B72A" w:rsidP="290CC13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290CC137">
        <w:rPr>
          <w:rFonts w:ascii="Times New Roman" w:eastAsia="Times New Roman" w:hAnsi="Times New Roman" w:cs="Times New Roman"/>
        </w:rPr>
        <w:t>Kolor buk</w:t>
      </w:r>
    </w:p>
    <w:p w14:paraId="5FD86AE0" w14:textId="6DD27347" w:rsidR="6A88B72A" w:rsidRDefault="6A88B72A" w:rsidP="290CC13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290CC137">
        <w:rPr>
          <w:rFonts w:ascii="Times New Roman" w:eastAsia="Times New Roman" w:hAnsi="Times New Roman" w:cs="Times New Roman"/>
        </w:rPr>
        <w:t>Dzielona na 4 skrzydła</w:t>
      </w:r>
    </w:p>
    <w:p w14:paraId="0ABC52F3" w14:textId="50589F63" w:rsidR="6A88B72A" w:rsidRDefault="6A88B72A" w:rsidP="290CC13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290CC137">
        <w:rPr>
          <w:rFonts w:ascii="Times New Roman" w:eastAsia="Times New Roman" w:hAnsi="Times New Roman" w:cs="Times New Roman"/>
        </w:rPr>
        <w:t>Zamykana na zamek</w:t>
      </w:r>
    </w:p>
    <w:p w14:paraId="02B0B500" w14:textId="3841C5C5" w:rsidR="290CC137" w:rsidRDefault="290CC137" w:rsidP="290CC137">
      <w:pPr>
        <w:spacing w:after="0" w:line="240" w:lineRule="auto"/>
        <w:jc w:val="both"/>
      </w:pPr>
    </w:p>
    <w:p w14:paraId="291B6D43" w14:textId="77777777" w:rsidR="6A88B72A" w:rsidRDefault="6A88B72A" w:rsidP="290CC137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290CC13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43BED370" w14:textId="115F362E" w:rsidR="290CC137" w:rsidRDefault="290CC137" w:rsidP="290CC137">
      <w:pPr>
        <w:spacing w:after="0" w:line="240" w:lineRule="auto"/>
        <w:jc w:val="both"/>
      </w:pPr>
    </w:p>
    <w:p w14:paraId="3147278D" w14:textId="583B97DF" w:rsidR="6A88B72A" w:rsidRDefault="6A88B72A" w:rsidP="290CC137">
      <w:pPr>
        <w:spacing w:after="0" w:line="240" w:lineRule="auto"/>
        <w:jc w:val="both"/>
      </w:pPr>
      <w:r>
        <w:rPr>
          <w:noProof/>
          <w:lang w:eastAsia="pl-PL"/>
        </w:rPr>
        <w:drawing>
          <wp:inline distT="0" distB="0" distL="0" distR="0" wp14:anchorId="26C839AD" wp14:editId="714E8E46">
            <wp:extent cx="3007041" cy="4250606"/>
            <wp:effectExtent l="0" t="0" r="0" b="0"/>
            <wp:docPr id="151616387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163874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7041" cy="4250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E73F094">
        <w:rPr>
          <w:noProof/>
          <w:lang w:eastAsia="pl-PL"/>
        </w:rPr>
        <w:drawing>
          <wp:inline distT="0" distB="0" distL="0" distR="0" wp14:anchorId="07DCB6C0" wp14:editId="6F94D60A">
            <wp:extent cx="2299697" cy="4294188"/>
            <wp:effectExtent l="0" t="0" r="0" b="0"/>
            <wp:docPr id="52090595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905956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9697" cy="4294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4742D" w14:textId="72777849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71D61E03" w14:textId="7BC79495" w:rsidR="290CC137" w:rsidRDefault="290CC137" w:rsidP="290CC13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61319B7" w14:textId="2B86CE7C" w:rsidR="290CC137" w:rsidRDefault="290CC137" w:rsidP="290CC13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0E392330" w14:textId="198D65D1" w:rsidR="290CC137" w:rsidRDefault="290CC137" w:rsidP="290CC13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08DB8973" w14:textId="714095D6" w:rsidR="290CC137" w:rsidRDefault="290CC137" w:rsidP="290CC13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5736E2EB" w14:textId="0BFA90F3" w:rsidR="6A88B72A" w:rsidRDefault="6A88B72A" w:rsidP="290CC137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290CC13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 w:rsidR="44D26B0F" w:rsidRPr="290CC137">
        <w:rPr>
          <w:rFonts w:ascii="Times New Roman" w:hAnsi="Times New Roman" w:cs="Times New Roman"/>
          <w:b/>
          <w:bCs/>
          <w:sz w:val="36"/>
          <w:szCs w:val="36"/>
        </w:rPr>
        <w:t>3</w:t>
      </w:r>
      <w:r w:rsidRPr="290CC137">
        <w:rPr>
          <w:rFonts w:ascii="Times New Roman" w:hAnsi="Times New Roman" w:cs="Times New Roman"/>
          <w:b/>
          <w:bCs/>
          <w:sz w:val="36"/>
          <w:szCs w:val="36"/>
        </w:rPr>
        <w:t xml:space="preserve"> – szafa na pomoce dydaktyczne częściowo otwarta – 2 sztuki</w:t>
      </w:r>
    </w:p>
    <w:p w14:paraId="26333BA2" w14:textId="1CA993F0" w:rsidR="6A88B72A" w:rsidRDefault="6A88B72A" w:rsidP="290CC13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290CC137">
        <w:rPr>
          <w:rFonts w:ascii="Times New Roman" w:eastAsia="Times New Roman" w:hAnsi="Times New Roman" w:cs="Times New Roman"/>
        </w:rPr>
        <w:t>Wymiary: 800 x 380 x 1860 mm</w:t>
      </w:r>
    </w:p>
    <w:p w14:paraId="6221A7C5" w14:textId="175EAAB9" w:rsidR="6A88B72A" w:rsidRDefault="6A88B72A" w:rsidP="290CC13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290CC137">
        <w:rPr>
          <w:rFonts w:ascii="Times New Roman" w:eastAsia="Times New Roman" w:hAnsi="Times New Roman" w:cs="Times New Roman"/>
        </w:rPr>
        <w:t>Kolor buk</w:t>
      </w:r>
    </w:p>
    <w:p w14:paraId="750550F4" w14:textId="55945B15" w:rsidR="6A88B72A" w:rsidRDefault="6A88B72A" w:rsidP="290CC13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290CC137">
        <w:rPr>
          <w:rFonts w:ascii="Times New Roman" w:eastAsia="Times New Roman" w:hAnsi="Times New Roman" w:cs="Times New Roman"/>
        </w:rPr>
        <w:t>Dzielona na 4 skrzydła z wnęką po środku</w:t>
      </w:r>
    </w:p>
    <w:p w14:paraId="64C254FC" w14:textId="50589F63" w:rsidR="6A88B72A" w:rsidRDefault="6A88B72A" w:rsidP="290CC13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290CC137">
        <w:rPr>
          <w:rFonts w:ascii="Times New Roman" w:eastAsia="Times New Roman" w:hAnsi="Times New Roman" w:cs="Times New Roman"/>
        </w:rPr>
        <w:t>Zamykana na zamek</w:t>
      </w:r>
    </w:p>
    <w:p w14:paraId="09C7C550" w14:textId="5A0E40F1" w:rsidR="290CC137" w:rsidRDefault="290CC137" w:rsidP="290CC13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370404D" w14:textId="77777777" w:rsidR="6A88B72A" w:rsidRDefault="6A88B72A" w:rsidP="290CC137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290CC13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62E10098" w14:textId="1996EE61" w:rsidR="6A88B72A" w:rsidRDefault="6A88B72A" w:rsidP="290CC137">
      <w:pPr>
        <w:spacing w:after="0" w:line="240" w:lineRule="auto"/>
        <w:jc w:val="both"/>
      </w:pPr>
      <w:r>
        <w:rPr>
          <w:noProof/>
          <w:lang w:eastAsia="pl-PL"/>
        </w:rPr>
        <w:drawing>
          <wp:inline distT="0" distB="0" distL="0" distR="0" wp14:anchorId="2AA9BDD3" wp14:editId="77DCE1F1">
            <wp:extent cx="2403469" cy="4190486"/>
            <wp:effectExtent l="0" t="0" r="0" b="0"/>
            <wp:docPr id="184062777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627774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3469" cy="4190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7AE096C">
        <w:rPr>
          <w:noProof/>
          <w:lang w:eastAsia="pl-PL"/>
        </w:rPr>
        <w:drawing>
          <wp:inline distT="0" distB="0" distL="0" distR="0" wp14:anchorId="1EFE109E" wp14:editId="61AC4DCF">
            <wp:extent cx="2580409" cy="4730750"/>
            <wp:effectExtent l="0" t="0" r="0" b="0"/>
            <wp:docPr id="28684592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84592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409" cy="473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BEE8D" w14:textId="7E31DCFA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360B414D" w14:textId="0F200A1C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2420E341" w14:textId="61F7B2BC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59095B6E" w14:textId="2363A346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51F85D70" w14:textId="67434A9E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754A09D9" w14:textId="6B883DD6" w:rsidR="4D02535F" w:rsidRDefault="4D02535F" w:rsidP="290CC137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290CC137">
        <w:rPr>
          <w:rFonts w:ascii="Times New Roman" w:hAnsi="Times New Roman" w:cs="Times New Roman"/>
          <w:b/>
          <w:bCs/>
          <w:sz w:val="36"/>
          <w:szCs w:val="36"/>
        </w:rPr>
        <w:t>Poz. 4 – niska szafka na pomoce dydaktyczne – 1 sztuka</w:t>
      </w:r>
    </w:p>
    <w:p w14:paraId="12B9F0E6" w14:textId="53374925" w:rsidR="4D02535F" w:rsidRDefault="4D02535F" w:rsidP="290CC13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290CC137">
        <w:rPr>
          <w:rFonts w:ascii="Times New Roman" w:eastAsia="Times New Roman" w:hAnsi="Times New Roman" w:cs="Times New Roman"/>
        </w:rPr>
        <w:t>Wymiary: 800 x 380 x 1160 mm</w:t>
      </w:r>
    </w:p>
    <w:p w14:paraId="6D02030E" w14:textId="175EAAB9" w:rsidR="4D02535F" w:rsidRDefault="4D02535F" w:rsidP="290CC13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290CC137">
        <w:rPr>
          <w:rFonts w:ascii="Times New Roman" w:eastAsia="Times New Roman" w:hAnsi="Times New Roman" w:cs="Times New Roman"/>
        </w:rPr>
        <w:t>Kolor buk</w:t>
      </w:r>
    </w:p>
    <w:p w14:paraId="2B1701EE" w14:textId="190E46DF" w:rsidR="4D02535F" w:rsidRDefault="4D02535F" w:rsidP="290CC13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290CC137">
        <w:rPr>
          <w:rFonts w:ascii="Times New Roman" w:eastAsia="Times New Roman" w:hAnsi="Times New Roman" w:cs="Times New Roman"/>
        </w:rPr>
        <w:t>Dzielona na 2 skrzydła z wnęką na górze</w:t>
      </w:r>
    </w:p>
    <w:p w14:paraId="7639ED95" w14:textId="50589F63" w:rsidR="4D02535F" w:rsidRDefault="4D02535F" w:rsidP="290CC13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290CC137">
        <w:rPr>
          <w:rFonts w:ascii="Times New Roman" w:eastAsia="Times New Roman" w:hAnsi="Times New Roman" w:cs="Times New Roman"/>
        </w:rPr>
        <w:t>Zamykana na zamek</w:t>
      </w:r>
    </w:p>
    <w:p w14:paraId="355DE336" w14:textId="5A0E40F1" w:rsidR="290CC137" w:rsidRDefault="290CC137" w:rsidP="290CC13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3E50424" w14:textId="77777777" w:rsidR="4D02535F" w:rsidRDefault="4D02535F" w:rsidP="290CC137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290CC13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5CC8FAA2" w14:textId="1E037F47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66D9AD19" w14:textId="6783A479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12C078F7" w14:textId="7C0EF134" w:rsidR="2FDB8D64" w:rsidRDefault="2FDB8D64" w:rsidP="290CC137">
      <w:pPr>
        <w:spacing w:after="0" w:line="240" w:lineRule="auto"/>
        <w:jc w:val="both"/>
      </w:pPr>
      <w:r>
        <w:rPr>
          <w:noProof/>
          <w:lang w:eastAsia="pl-PL"/>
        </w:rPr>
        <w:drawing>
          <wp:inline distT="0" distB="0" distL="0" distR="0" wp14:anchorId="64309DC4" wp14:editId="0AC5DC58">
            <wp:extent cx="2572695" cy="3325813"/>
            <wp:effectExtent l="0" t="0" r="0" b="0"/>
            <wp:docPr id="186881077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81077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695" cy="3325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9F52D4D" wp14:editId="14CEE338">
            <wp:extent cx="2574741" cy="3238500"/>
            <wp:effectExtent l="0" t="0" r="0" b="0"/>
            <wp:docPr id="69483911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839115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741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B230B" w14:textId="4466E432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6617C5AE" w14:textId="1CB64E8D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4A53F185" w14:textId="400F722C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56343ABC" w14:textId="0016E2EE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6D63EB73" w14:textId="43D84E0F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7D6952BF" w14:textId="730E4966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13FEB1E6" w14:textId="1BED65E1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0F9A30BE" w14:textId="0F5E6703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31635A9D" w14:textId="326DB7CB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4AFAD944" w14:textId="2F5DE578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34B8A417" w14:textId="3AD58383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38CA6B5B" w14:textId="3E947CAF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6CC1F463" w14:textId="0C8BD86E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744685F9" w14:textId="75FA7D1D" w:rsidR="2FDB8D64" w:rsidRDefault="2FDB8D64" w:rsidP="290CC137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290CC137">
        <w:rPr>
          <w:rFonts w:ascii="Times New Roman" w:hAnsi="Times New Roman" w:cs="Times New Roman"/>
          <w:b/>
          <w:bCs/>
          <w:sz w:val="36"/>
          <w:szCs w:val="36"/>
        </w:rPr>
        <w:t>Poz. 5 – krzesło obrotowe – 1 sztuka</w:t>
      </w:r>
    </w:p>
    <w:p w14:paraId="49FA7CF7" w14:textId="28663F07" w:rsidR="2FDB8D64" w:rsidRDefault="2FDB8D64" w:rsidP="290CC137">
      <w:pPr>
        <w:spacing w:after="0" w:line="240" w:lineRule="auto"/>
        <w:jc w:val="both"/>
        <w:rPr>
          <w:rFonts w:ascii="Times New Roman" w:hAnsi="Times New Roman" w:cs="Times New Roman"/>
        </w:rPr>
      </w:pPr>
      <w:r w:rsidRPr="290CC137">
        <w:rPr>
          <w:rFonts w:ascii="Times New Roman" w:hAnsi="Times New Roman" w:cs="Times New Roman"/>
        </w:rPr>
        <w:t>Krzesło obrotowe z mechanizmem CPT.</w:t>
      </w:r>
    </w:p>
    <w:p w14:paraId="59F9D078" w14:textId="690801FE" w:rsidR="2FDB8D64" w:rsidRDefault="2FDB8D64" w:rsidP="290CC137">
      <w:pPr>
        <w:spacing w:after="0" w:line="240" w:lineRule="auto"/>
        <w:jc w:val="both"/>
        <w:rPr>
          <w:rFonts w:ascii="Times New Roman" w:hAnsi="Times New Roman" w:cs="Times New Roman"/>
        </w:rPr>
      </w:pPr>
      <w:r w:rsidRPr="290CC137">
        <w:rPr>
          <w:rFonts w:ascii="Times New Roman" w:hAnsi="Times New Roman" w:cs="Times New Roman"/>
        </w:rPr>
        <w:t>Miękkie, tapicerowane, profilowane siedzisko i oparcie.</w:t>
      </w:r>
    </w:p>
    <w:p w14:paraId="05E9E922" w14:textId="40B9826A" w:rsidR="2FDB8D64" w:rsidRDefault="2FDB8D64" w:rsidP="290CC137">
      <w:pPr>
        <w:spacing w:after="0" w:line="240" w:lineRule="auto"/>
        <w:jc w:val="both"/>
        <w:rPr>
          <w:rFonts w:ascii="Times New Roman" w:hAnsi="Times New Roman" w:cs="Times New Roman"/>
        </w:rPr>
      </w:pPr>
      <w:r w:rsidRPr="290CC137">
        <w:rPr>
          <w:rFonts w:ascii="Times New Roman" w:hAnsi="Times New Roman" w:cs="Times New Roman"/>
        </w:rPr>
        <w:t>Możliwość odchylenia oparcia lub blokady oparcia w wybranej pozycji.</w:t>
      </w:r>
    </w:p>
    <w:p w14:paraId="7FD85C7B" w14:textId="28436EE4" w:rsidR="2FDB8D64" w:rsidRDefault="2FDB8D64" w:rsidP="290CC137">
      <w:pPr>
        <w:spacing w:after="0" w:line="240" w:lineRule="auto"/>
        <w:jc w:val="both"/>
        <w:rPr>
          <w:rFonts w:ascii="Times New Roman" w:hAnsi="Times New Roman" w:cs="Times New Roman"/>
        </w:rPr>
      </w:pPr>
      <w:r w:rsidRPr="290CC137">
        <w:rPr>
          <w:rFonts w:ascii="Times New Roman" w:hAnsi="Times New Roman" w:cs="Times New Roman"/>
        </w:rPr>
        <w:t>Miękkie, poliuretanowe, stałe podłokietniki.</w:t>
      </w:r>
    </w:p>
    <w:p w14:paraId="3583E8EF" w14:textId="2FAF0B8A" w:rsidR="2FDB8D64" w:rsidRDefault="2FDB8D64" w:rsidP="290CC137">
      <w:pPr>
        <w:spacing w:after="0" w:line="240" w:lineRule="auto"/>
        <w:jc w:val="both"/>
        <w:rPr>
          <w:rFonts w:ascii="Times New Roman" w:hAnsi="Times New Roman" w:cs="Times New Roman"/>
        </w:rPr>
      </w:pPr>
      <w:r w:rsidRPr="290CC137">
        <w:rPr>
          <w:rFonts w:ascii="Times New Roman" w:hAnsi="Times New Roman" w:cs="Times New Roman"/>
        </w:rPr>
        <w:t>Płynnie regulowana wysokość siedziska.</w:t>
      </w:r>
    </w:p>
    <w:p w14:paraId="62C7E1C5" w14:textId="02A740B5" w:rsidR="2FDB8D64" w:rsidRDefault="2FDB8D64" w:rsidP="290CC137">
      <w:pPr>
        <w:spacing w:after="0" w:line="240" w:lineRule="auto"/>
        <w:jc w:val="both"/>
        <w:rPr>
          <w:rFonts w:ascii="Times New Roman" w:hAnsi="Times New Roman" w:cs="Times New Roman"/>
        </w:rPr>
      </w:pPr>
      <w:r w:rsidRPr="290CC137">
        <w:rPr>
          <w:rFonts w:ascii="Times New Roman" w:hAnsi="Times New Roman" w:cs="Times New Roman"/>
        </w:rPr>
        <w:t>Płynnie regulowana wysokość oparcia.</w:t>
      </w:r>
    </w:p>
    <w:p w14:paraId="1D70E73B" w14:textId="5514BA4F" w:rsidR="2FDB8D64" w:rsidRDefault="2FDB8D64" w:rsidP="290CC137">
      <w:pPr>
        <w:spacing w:after="0" w:line="240" w:lineRule="auto"/>
        <w:jc w:val="both"/>
        <w:rPr>
          <w:rFonts w:ascii="Times New Roman" w:hAnsi="Times New Roman" w:cs="Times New Roman"/>
        </w:rPr>
      </w:pPr>
      <w:r w:rsidRPr="290CC137">
        <w:rPr>
          <w:rFonts w:ascii="Times New Roman" w:hAnsi="Times New Roman" w:cs="Times New Roman"/>
        </w:rPr>
        <w:t>Nowoczesna i stabilna pięcioramienna, nylonowa podstawa.</w:t>
      </w:r>
    </w:p>
    <w:p w14:paraId="3341EE50" w14:textId="40D144E2" w:rsidR="2FDB8D64" w:rsidRDefault="2FDB8D64" w:rsidP="290CC137">
      <w:pPr>
        <w:spacing w:after="0" w:line="240" w:lineRule="auto"/>
        <w:jc w:val="both"/>
        <w:rPr>
          <w:rFonts w:ascii="Times New Roman" w:hAnsi="Times New Roman" w:cs="Times New Roman"/>
        </w:rPr>
      </w:pPr>
      <w:r w:rsidRPr="290CC137">
        <w:rPr>
          <w:rFonts w:ascii="Times New Roman" w:hAnsi="Times New Roman" w:cs="Times New Roman"/>
        </w:rPr>
        <w:t>Do wyboru samohamowne kółka do parkietów lub powierzchni dywanowych.</w:t>
      </w:r>
    </w:p>
    <w:p w14:paraId="4FF19A00" w14:textId="6F4495AF" w:rsidR="2FDB8D64" w:rsidRDefault="2FDB8D64" w:rsidP="290CC137">
      <w:pPr>
        <w:spacing w:after="0" w:line="240" w:lineRule="auto"/>
        <w:jc w:val="both"/>
        <w:rPr>
          <w:rFonts w:ascii="Times New Roman" w:hAnsi="Times New Roman" w:cs="Times New Roman"/>
        </w:rPr>
      </w:pPr>
      <w:r w:rsidRPr="290CC137">
        <w:rPr>
          <w:rFonts w:ascii="Times New Roman" w:hAnsi="Times New Roman" w:cs="Times New Roman"/>
        </w:rPr>
        <w:t xml:space="preserve">Produkt posiada Atest Badań Wytrzymałościowych </w:t>
      </w:r>
      <w:proofErr w:type="spellStart"/>
      <w:r w:rsidRPr="290CC137">
        <w:rPr>
          <w:rFonts w:ascii="Times New Roman" w:hAnsi="Times New Roman" w:cs="Times New Roman"/>
        </w:rPr>
        <w:t>Remodex</w:t>
      </w:r>
      <w:proofErr w:type="spellEnd"/>
    </w:p>
    <w:p w14:paraId="2A49BA64" w14:textId="727D1CDF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005FCE8D" w14:textId="77777777" w:rsidR="2FDB8D64" w:rsidRDefault="2FDB8D64" w:rsidP="290CC137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290CC13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3813B6A7" w14:textId="18E09286" w:rsidR="2FDB8D64" w:rsidRDefault="2FDB8D64" w:rsidP="290CC137">
      <w:pPr>
        <w:spacing w:after="0" w:line="240" w:lineRule="auto"/>
        <w:jc w:val="both"/>
      </w:pPr>
      <w:r>
        <w:rPr>
          <w:noProof/>
          <w:lang w:eastAsia="pl-PL"/>
        </w:rPr>
        <w:drawing>
          <wp:inline distT="0" distB="0" distL="0" distR="0" wp14:anchorId="68430C4D" wp14:editId="59A0BE83">
            <wp:extent cx="3343275" cy="2019300"/>
            <wp:effectExtent l="0" t="0" r="0" b="0"/>
            <wp:docPr id="202447181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47181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06D30CC3" wp14:editId="3DE3C52A">
            <wp:extent cx="2024063" cy="2024063"/>
            <wp:effectExtent l="0" t="0" r="0" b="0"/>
            <wp:docPr id="142675844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758445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063" cy="202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749CD" w14:textId="2B6A7831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64EBDDAB" w14:textId="06DB4CBC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77378CEE" w14:textId="44332079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175024BC" w14:textId="0B4E5F50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2491B026" w14:textId="558AA47C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6E77FD1F" w14:textId="009A44BC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5B1B6659" w14:textId="21D7507F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33ECA271" w14:textId="4F7E9C20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02D3A413" w14:textId="6BE10A30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3D265937" w14:textId="48B8403D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4A846B93" w14:textId="549B7D1D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43E61669" w14:textId="34D037AE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45241983" w14:textId="10527F7D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0D70B51E" w14:textId="707A9A9B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11506C49" w14:textId="32B93EFE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48C6B933" w14:textId="5CA7BDB6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66FE6AD5" w14:textId="2BEE59D3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35FE260E" w14:textId="0ABB1651" w:rsidR="2FDB8D64" w:rsidRDefault="2FDB8D64" w:rsidP="290CC137">
      <w:pPr>
        <w:jc w:val="right"/>
        <w:rPr>
          <w:rFonts w:ascii="Times New Roman" w:hAnsi="Times New Roman" w:cs="Times New Roman"/>
          <w:b/>
          <w:bCs/>
          <w:sz w:val="36"/>
          <w:szCs w:val="36"/>
        </w:rPr>
      </w:pPr>
      <w:r w:rsidRPr="290CC137">
        <w:rPr>
          <w:rFonts w:ascii="Times New Roman" w:hAnsi="Times New Roman" w:cs="Times New Roman"/>
          <w:b/>
          <w:bCs/>
          <w:sz w:val="36"/>
          <w:szCs w:val="36"/>
        </w:rPr>
        <w:lastRenderedPageBreak/>
        <w:t>Opis do załącznika nr 2.9</w:t>
      </w:r>
    </w:p>
    <w:p w14:paraId="6799E2D8" w14:textId="5170D3EE" w:rsidR="2FDB8D64" w:rsidRDefault="2FDB8D64" w:rsidP="290CC137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290CC137">
        <w:rPr>
          <w:rFonts w:ascii="Times New Roman" w:hAnsi="Times New Roman" w:cs="Times New Roman"/>
          <w:b/>
          <w:bCs/>
          <w:sz w:val="36"/>
          <w:szCs w:val="36"/>
        </w:rPr>
        <w:t>Poz. 1 – rama do zdjęć – 15 sztuk</w:t>
      </w:r>
    </w:p>
    <w:p w14:paraId="64BDC9D9" w14:textId="56E20F43" w:rsidR="2FDB8D64" w:rsidRDefault="2FDB8D64" w:rsidP="290CC137">
      <w:pPr>
        <w:spacing w:after="0" w:line="240" w:lineRule="auto"/>
        <w:jc w:val="both"/>
        <w:rPr>
          <w:rFonts w:ascii="Times New Roman" w:hAnsi="Times New Roman" w:cs="Times New Roman"/>
        </w:rPr>
      </w:pPr>
      <w:r w:rsidRPr="290CC137">
        <w:rPr>
          <w:rFonts w:ascii="Times New Roman" w:hAnsi="Times New Roman" w:cs="Times New Roman"/>
        </w:rPr>
        <w:t>Ramka aluminiowa czarna 70x100 cm</w:t>
      </w:r>
    </w:p>
    <w:p w14:paraId="66EA03CD" w14:textId="7F4B27A4" w:rsidR="2FDB8D64" w:rsidRDefault="2FDB8D64" w:rsidP="290CC137">
      <w:pPr>
        <w:spacing w:after="0" w:line="240" w:lineRule="auto"/>
        <w:jc w:val="both"/>
      </w:pPr>
      <w:r w:rsidRPr="290CC137">
        <w:rPr>
          <w:rFonts w:ascii="Times New Roman" w:hAnsi="Times New Roman" w:cs="Times New Roman"/>
        </w:rPr>
        <w:t>Kolor: czarny</w:t>
      </w:r>
    </w:p>
    <w:p w14:paraId="1BD9C07A" w14:textId="7BD2BE51" w:rsidR="2FDB8D64" w:rsidRDefault="2FDB8D64" w:rsidP="290CC137">
      <w:pPr>
        <w:spacing w:after="0" w:line="240" w:lineRule="auto"/>
        <w:jc w:val="both"/>
      </w:pPr>
      <w:r w:rsidRPr="290CC137">
        <w:rPr>
          <w:rFonts w:ascii="Times New Roman" w:hAnsi="Times New Roman" w:cs="Times New Roman"/>
        </w:rPr>
        <w:t>Wykończenie: matowe</w:t>
      </w:r>
    </w:p>
    <w:p w14:paraId="79715C1A" w14:textId="355AD202" w:rsidR="2FDB8D64" w:rsidRDefault="2FDB8D64" w:rsidP="290CC137">
      <w:pPr>
        <w:spacing w:after="0" w:line="240" w:lineRule="auto"/>
        <w:jc w:val="both"/>
      </w:pPr>
      <w:r w:rsidRPr="290CC137">
        <w:rPr>
          <w:rFonts w:ascii="Times New Roman" w:hAnsi="Times New Roman" w:cs="Times New Roman"/>
        </w:rPr>
        <w:t>Wymiary wewnętrzne ramy: 70 cm x 100 cm</w:t>
      </w:r>
    </w:p>
    <w:p w14:paraId="28222907" w14:textId="3DAC61D0" w:rsidR="2FDB8D64" w:rsidRDefault="2FDB8D64" w:rsidP="290CC137">
      <w:pPr>
        <w:spacing w:after="0" w:line="240" w:lineRule="auto"/>
        <w:jc w:val="both"/>
      </w:pPr>
      <w:r w:rsidRPr="290CC137">
        <w:rPr>
          <w:rFonts w:ascii="Times New Roman" w:hAnsi="Times New Roman" w:cs="Times New Roman"/>
        </w:rPr>
        <w:t>Wymiary zewnętrzne ramy: 71 cm x 101 cm</w:t>
      </w:r>
    </w:p>
    <w:p w14:paraId="5600AEA4" w14:textId="72EC4EE1" w:rsidR="2FDB8D64" w:rsidRDefault="2FDB8D64" w:rsidP="290CC137">
      <w:pPr>
        <w:spacing w:after="0" w:line="240" w:lineRule="auto"/>
        <w:jc w:val="both"/>
      </w:pPr>
      <w:r w:rsidRPr="290CC137">
        <w:rPr>
          <w:rFonts w:ascii="Times New Roman" w:hAnsi="Times New Roman" w:cs="Times New Roman"/>
        </w:rPr>
        <w:t>Wymiary profilu: 0,9 cm x 2 cm</w:t>
      </w:r>
    </w:p>
    <w:p w14:paraId="13B90420" w14:textId="6953D5A5" w:rsidR="2FDB8D64" w:rsidRDefault="2FDB8D64" w:rsidP="290CC137">
      <w:pPr>
        <w:spacing w:after="0" w:line="240" w:lineRule="auto"/>
        <w:jc w:val="both"/>
      </w:pPr>
      <w:r w:rsidRPr="290CC137">
        <w:rPr>
          <w:rFonts w:ascii="Times New Roman" w:hAnsi="Times New Roman" w:cs="Times New Roman"/>
        </w:rPr>
        <w:t>Kształt ramy: prostokątna</w:t>
      </w:r>
    </w:p>
    <w:p w14:paraId="43318F4E" w14:textId="1810CB01" w:rsidR="2FDB8D64" w:rsidRDefault="2FDB8D64" w:rsidP="290CC137">
      <w:pPr>
        <w:spacing w:after="0" w:line="240" w:lineRule="auto"/>
        <w:jc w:val="both"/>
      </w:pPr>
      <w:r w:rsidRPr="290CC137">
        <w:rPr>
          <w:rFonts w:ascii="Times New Roman" w:hAnsi="Times New Roman" w:cs="Times New Roman"/>
        </w:rPr>
        <w:t xml:space="preserve">Materiał: aluminium, </w:t>
      </w:r>
      <w:proofErr w:type="spellStart"/>
      <w:r w:rsidRPr="290CC137">
        <w:rPr>
          <w:rFonts w:ascii="Times New Roman" w:hAnsi="Times New Roman" w:cs="Times New Roman"/>
        </w:rPr>
        <w:t>plexi</w:t>
      </w:r>
      <w:proofErr w:type="spellEnd"/>
      <w:r w:rsidRPr="290CC137">
        <w:rPr>
          <w:rFonts w:ascii="Times New Roman" w:hAnsi="Times New Roman" w:cs="Times New Roman"/>
        </w:rPr>
        <w:t>, płyta HDF</w:t>
      </w:r>
    </w:p>
    <w:p w14:paraId="515FD725" w14:textId="3B37061E" w:rsidR="2FDB8D64" w:rsidRDefault="2FDB8D64" w:rsidP="290CC137">
      <w:pPr>
        <w:spacing w:after="0" w:line="240" w:lineRule="auto"/>
        <w:jc w:val="both"/>
      </w:pPr>
      <w:r w:rsidRPr="290CC137">
        <w:rPr>
          <w:rFonts w:ascii="Times New Roman" w:hAnsi="Times New Roman" w:cs="Times New Roman"/>
        </w:rPr>
        <w:t>Grubość pleksi: 1 mm</w:t>
      </w:r>
    </w:p>
    <w:p w14:paraId="25859BEB" w14:textId="63A76CEA" w:rsidR="2FDB8D64" w:rsidRDefault="2FDB8D64" w:rsidP="290CC137">
      <w:pPr>
        <w:spacing w:after="0" w:line="240" w:lineRule="auto"/>
        <w:jc w:val="both"/>
      </w:pPr>
      <w:r w:rsidRPr="290CC137">
        <w:rPr>
          <w:rFonts w:ascii="Times New Roman" w:hAnsi="Times New Roman" w:cs="Times New Roman"/>
        </w:rPr>
        <w:t>Grubość płyty HDF: 3 mm</w:t>
      </w:r>
    </w:p>
    <w:p w14:paraId="3B501ACA" w14:textId="65D7534B" w:rsidR="2FDB8D64" w:rsidRDefault="2FDB8D64" w:rsidP="290CC137">
      <w:pPr>
        <w:spacing w:after="0" w:line="240" w:lineRule="auto"/>
        <w:jc w:val="both"/>
      </w:pPr>
      <w:r w:rsidRPr="290CC137">
        <w:rPr>
          <w:rFonts w:ascii="Times New Roman" w:hAnsi="Times New Roman" w:cs="Times New Roman"/>
        </w:rPr>
        <w:t>Podpórka: nie</w:t>
      </w:r>
    </w:p>
    <w:p w14:paraId="73107FFA" w14:textId="58A804E8" w:rsidR="2FDB8D64" w:rsidRDefault="2FDB8D64" w:rsidP="290CC137">
      <w:pPr>
        <w:spacing w:after="0" w:line="240" w:lineRule="auto"/>
        <w:jc w:val="both"/>
      </w:pPr>
      <w:r w:rsidRPr="290CC137">
        <w:rPr>
          <w:rFonts w:ascii="Times New Roman" w:hAnsi="Times New Roman" w:cs="Times New Roman"/>
        </w:rPr>
        <w:t>Folia ochronna: po obu stronach pleksi</w:t>
      </w:r>
    </w:p>
    <w:p w14:paraId="4769FA01" w14:textId="61EA1FCD" w:rsidR="2FDB8D64" w:rsidRDefault="2FDB8D64" w:rsidP="290CC137">
      <w:pPr>
        <w:spacing w:after="0" w:line="240" w:lineRule="auto"/>
        <w:jc w:val="both"/>
      </w:pPr>
      <w:r w:rsidRPr="290CC137">
        <w:rPr>
          <w:rFonts w:ascii="Times New Roman" w:hAnsi="Times New Roman" w:cs="Times New Roman"/>
        </w:rPr>
        <w:t>Montaż plakatu: klipsy (bez narzędzi)</w:t>
      </w:r>
    </w:p>
    <w:p w14:paraId="4CEF096E" w14:textId="20BF9E11" w:rsidR="2FDB8D64" w:rsidRDefault="2FDB8D64" w:rsidP="290CC137">
      <w:pPr>
        <w:spacing w:after="0" w:line="240" w:lineRule="auto"/>
        <w:jc w:val="both"/>
      </w:pPr>
      <w:r w:rsidRPr="290CC137">
        <w:rPr>
          <w:rFonts w:ascii="Times New Roman" w:hAnsi="Times New Roman" w:cs="Times New Roman"/>
        </w:rPr>
        <w:t>Sposób wieszania: pionowo, poziomo</w:t>
      </w:r>
    </w:p>
    <w:p w14:paraId="560968DB" w14:textId="2F8DC647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603654ED" w14:textId="49DECCFB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4D7B3D03" w14:textId="77777777" w:rsidR="2FDB8D64" w:rsidRDefault="2FDB8D64" w:rsidP="290CC137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290CC13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3D9042DD" w14:textId="4BFFC456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1AC1A27B" w14:textId="242B87C3" w:rsidR="2FDB8D64" w:rsidRDefault="2FDB8D64" w:rsidP="290CC137">
      <w:pPr>
        <w:spacing w:after="0" w:line="240" w:lineRule="auto"/>
        <w:jc w:val="both"/>
      </w:pPr>
      <w:r>
        <w:rPr>
          <w:noProof/>
          <w:lang w:eastAsia="pl-PL"/>
        </w:rPr>
        <w:drawing>
          <wp:inline distT="0" distB="0" distL="0" distR="0" wp14:anchorId="355280C5" wp14:editId="0A5234BB">
            <wp:extent cx="3492500" cy="2164773"/>
            <wp:effectExtent l="0" t="0" r="0" b="0"/>
            <wp:docPr id="115653316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53316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2500" cy="2164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8C5E" w14:textId="3F2A4BD6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1CFCF2EA" w14:textId="14BCC0E3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03A68821" w14:textId="77777777" w:rsidR="00AA3F3D" w:rsidRDefault="00AA3F3D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56202C0F" w14:textId="77777777" w:rsidR="00AA3F3D" w:rsidRDefault="00AA3F3D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618703DD" w14:textId="77777777" w:rsidR="00AA3F3D" w:rsidRDefault="00AA3F3D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4C4E3EF7" w14:textId="77777777" w:rsidR="00AA3F3D" w:rsidRDefault="00AA3F3D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55AC8265" w14:textId="77777777" w:rsidR="00AA3F3D" w:rsidRDefault="00AA3F3D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3C0E3AD6" w14:textId="77777777" w:rsidR="00AA3F3D" w:rsidRDefault="00AA3F3D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10856F23" w14:textId="77777777" w:rsidR="00AA3F3D" w:rsidRDefault="00AA3F3D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665644D1" w14:textId="77777777" w:rsidR="00AA3F3D" w:rsidRDefault="00AA3F3D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11D5352F" w14:textId="7D34F2A6" w:rsidR="00AA3F3D" w:rsidRDefault="00AA3F3D" w:rsidP="00AA3F3D">
      <w:pPr>
        <w:jc w:val="right"/>
        <w:rPr>
          <w:rFonts w:ascii="Times New Roman" w:hAnsi="Times New Roman" w:cs="Times New Roman"/>
          <w:b/>
          <w:sz w:val="36"/>
          <w:szCs w:val="36"/>
        </w:rPr>
      </w:pPr>
      <w:r w:rsidRPr="00F63505">
        <w:rPr>
          <w:rFonts w:ascii="Times New Roman" w:hAnsi="Times New Roman" w:cs="Times New Roman"/>
          <w:b/>
          <w:sz w:val="36"/>
          <w:szCs w:val="36"/>
        </w:rPr>
        <w:lastRenderedPageBreak/>
        <w:t>Opis do załącznika</w:t>
      </w:r>
      <w:r>
        <w:rPr>
          <w:rFonts w:ascii="Times New Roman" w:hAnsi="Times New Roman" w:cs="Times New Roman"/>
          <w:b/>
          <w:sz w:val="36"/>
          <w:szCs w:val="36"/>
        </w:rPr>
        <w:t xml:space="preserve"> nr 2.1</w:t>
      </w:r>
      <w:r>
        <w:rPr>
          <w:rFonts w:ascii="Times New Roman" w:hAnsi="Times New Roman" w:cs="Times New Roman"/>
          <w:b/>
          <w:sz w:val="36"/>
          <w:szCs w:val="36"/>
        </w:rPr>
        <w:t>0</w:t>
      </w:r>
    </w:p>
    <w:p w14:paraId="3B6616DA" w14:textId="5F823790" w:rsidR="00AA3F3D" w:rsidRDefault="00AA3F3D" w:rsidP="00AA3F3D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1 – </w:t>
      </w:r>
      <w:r>
        <w:rPr>
          <w:rFonts w:ascii="Times New Roman" w:hAnsi="Times New Roman" w:cs="Times New Roman"/>
          <w:b/>
          <w:bCs/>
          <w:sz w:val="36"/>
          <w:szCs w:val="36"/>
        </w:rPr>
        <w:t>tablet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  <w:r>
        <w:rPr>
          <w:rFonts w:ascii="Times New Roman" w:hAnsi="Times New Roman" w:cs="Times New Roman"/>
          <w:b/>
          <w:bCs/>
          <w:sz w:val="36"/>
          <w:szCs w:val="36"/>
        </w:rPr>
        <w:t>a</w:t>
      </w:r>
    </w:p>
    <w:p w14:paraId="415B6B6D" w14:textId="4E0CF6DA" w:rsidR="00FC3E49" w:rsidRPr="007C16B7" w:rsidRDefault="007C16B7" w:rsidP="00AA3F3D">
      <w:pPr>
        <w:rPr>
          <w:rFonts w:ascii="Times New Roman" w:hAnsi="Times New Roman" w:cs="Times New Roman"/>
          <w:lang w:val="en-US"/>
        </w:rPr>
      </w:pPr>
      <w:r w:rsidRPr="007C16B7">
        <w:rPr>
          <w:rFonts w:ascii="Times New Roman" w:hAnsi="Times New Roman" w:cs="Times New Roman"/>
          <w:lang w:val="en-US"/>
        </w:rPr>
        <w:t xml:space="preserve">Tablet Samsung Galaxy Tab S6 Lite P620 4/128GB </w:t>
      </w:r>
      <w:proofErr w:type="spellStart"/>
      <w:r w:rsidRPr="007C16B7">
        <w:rPr>
          <w:rFonts w:ascii="Times New Roman" w:hAnsi="Times New Roman" w:cs="Times New Roman"/>
          <w:lang w:val="en-US"/>
        </w:rPr>
        <w:t>WiFi</w:t>
      </w:r>
      <w:proofErr w:type="spellEnd"/>
      <w:r w:rsidRPr="007C16B7">
        <w:rPr>
          <w:rFonts w:ascii="Times New Roman" w:hAnsi="Times New Roman" w:cs="Times New Roman"/>
          <w:lang w:val="en-US"/>
        </w:rPr>
        <w:t xml:space="preserve"> Grey</w:t>
      </w:r>
    </w:p>
    <w:p w14:paraId="1B8EA49E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Cechy produktu:</w:t>
      </w:r>
    </w:p>
    <w:p w14:paraId="4A4DF673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Wysokość produktu: 244,5 mm</w:t>
      </w:r>
    </w:p>
    <w:p w14:paraId="2BF46455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 xml:space="preserve">Rozdzielczość przedniej kamery: 5 </w:t>
      </w:r>
      <w:proofErr w:type="spellStart"/>
      <w:r w:rsidRPr="0077095E">
        <w:rPr>
          <w:rFonts w:ascii="Times New Roman" w:hAnsi="Times New Roman" w:cs="Times New Roman"/>
        </w:rPr>
        <w:t>Mpix</w:t>
      </w:r>
      <w:proofErr w:type="spellEnd"/>
    </w:p>
    <w:p w14:paraId="59B9E074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Pamięć RAM: 4 GB</w:t>
      </w:r>
    </w:p>
    <w:p w14:paraId="4AE4983C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Platforma: Android</w:t>
      </w:r>
    </w:p>
    <w:p w14:paraId="3EB10452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Typ matrycy: TFT</w:t>
      </w:r>
    </w:p>
    <w:p w14:paraId="27FFA56B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Akcelerometr: Tak</w:t>
      </w:r>
    </w:p>
    <w:p w14:paraId="1579B55E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 xml:space="preserve">Maksymalna rozdzielczość filmu: 1920 x 1080 </w:t>
      </w:r>
      <w:proofErr w:type="spellStart"/>
      <w:r w:rsidRPr="0077095E">
        <w:rPr>
          <w:rFonts w:ascii="Times New Roman" w:hAnsi="Times New Roman" w:cs="Times New Roman"/>
        </w:rPr>
        <w:t>px</w:t>
      </w:r>
      <w:proofErr w:type="spellEnd"/>
    </w:p>
    <w:p w14:paraId="792F932A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Liczba rdzeni procesora: 8</w:t>
      </w:r>
    </w:p>
    <w:p w14:paraId="312D9F0E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Bluetooth: Tak</w:t>
      </w:r>
    </w:p>
    <w:p w14:paraId="3E3BAC09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Automatyczne ustawienie ostrości: Tak</w:t>
      </w:r>
    </w:p>
    <w:p w14:paraId="1243A7D8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 xml:space="preserve">Standardy </w:t>
      </w:r>
      <w:proofErr w:type="spellStart"/>
      <w:r w:rsidRPr="0077095E">
        <w:rPr>
          <w:rFonts w:ascii="Times New Roman" w:hAnsi="Times New Roman" w:cs="Times New Roman"/>
        </w:rPr>
        <w:t>Wi</w:t>
      </w:r>
      <w:proofErr w:type="spellEnd"/>
      <w:r w:rsidRPr="0077095E">
        <w:rPr>
          <w:rFonts w:ascii="Times New Roman" w:hAnsi="Times New Roman" w:cs="Times New Roman"/>
        </w:rPr>
        <w:t>- Fi: 802.11b</w:t>
      </w:r>
    </w:p>
    <w:p w14:paraId="488AC363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GPS: Tak</w:t>
      </w:r>
    </w:p>
    <w:p w14:paraId="0E769678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Głębokość produktu: 7 mm</w:t>
      </w:r>
    </w:p>
    <w:p w14:paraId="7677237A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Wersja Bluetooth: 5.3</w:t>
      </w:r>
    </w:p>
    <w:p w14:paraId="5398EDC4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Łączność z siecią komórkową: Nie</w:t>
      </w:r>
    </w:p>
    <w:p w14:paraId="2CE64827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Maksymalne taktowanie procesora: 2,4 GHz</w:t>
      </w:r>
    </w:p>
    <w:p w14:paraId="196AD2BE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Układ: Ciemnopopielaty</w:t>
      </w:r>
    </w:p>
    <w:p w14:paraId="32237CF2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Kolory wyświetlacza: 16 milionów kolorów</w:t>
      </w:r>
    </w:p>
    <w:p w14:paraId="167D130D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Czujnik Halla: Tak</w:t>
      </w:r>
    </w:p>
    <w:p w14:paraId="5750A9F8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Wbudowany schowek na rysik: Tak</w:t>
      </w:r>
    </w:p>
    <w:p w14:paraId="4C957D8A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 xml:space="preserve">System dźwięku: Dolby </w:t>
      </w:r>
      <w:proofErr w:type="spellStart"/>
      <w:r w:rsidRPr="0077095E">
        <w:rPr>
          <w:rFonts w:ascii="Times New Roman" w:hAnsi="Times New Roman" w:cs="Times New Roman"/>
        </w:rPr>
        <w:t>Atmos</w:t>
      </w:r>
      <w:proofErr w:type="spellEnd"/>
    </w:p>
    <w:p w14:paraId="1DFDE6EF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Czas przeglądania (Wi-Fi): 13 h</w:t>
      </w:r>
    </w:p>
    <w:p w14:paraId="30912376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Pamięć wbudowana: 128 GB</w:t>
      </w:r>
    </w:p>
    <w:p w14:paraId="4B0A2807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Szerokość produktu: 154,3 mm</w:t>
      </w:r>
    </w:p>
    <w:p w14:paraId="5FAE7D4B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Taktowanie procesora: 2 GHz</w:t>
      </w:r>
    </w:p>
    <w:p w14:paraId="44097D8A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 xml:space="preserve">Szybkość przechwytywania wideo: 30 </w:t>
      </w:r>
      <w:proofErr w:type="spellStart"/>
      <w:r w:rsidRPr="0077095E">
        <w:rPr>
          <w:rFonts w:ascii="Times New Roman" w:hAnsi="Times New Roman" w:cs="Times New Roman"/>
        </w:rPr>
        <w:t>fps</w:t>
      </w:r>
      <w:proofErr w:type="spellEnd"/>
    </w:p>
    <w:p w14:paraId="3B21E210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Przednia kamera: Tak</w:t>
      </w:r>
    </w:p>
    <w:p w14:paraId="1DEA4BDE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 xml:space="preserve">Pojemność baterii: 7040 </w:t>
      </w:r>
      <w:proofErr w:type="spellStart"/>
      <w:r w:rsidRPr="0077095E">
        <w:rPr>
          <w:rFonts w:ascii="Times New Roman" w:hAnsi="Times New Roman" w:cs="Times New Roman"/>
        </w:rPr>
        <w:t>mAh</w:t>
      </w:r>
      <w:proofErr w:type="spellEnd"/>
    </w:p>
    <w:p w14:paraId="406D4523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Przekątna ekranu: 10,4”</w:t>
      </w:r>
    </w:p>
    <w:p w14:paraId="3B02201D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Ilość portów USB 2.0 typu C: 1</w:t>
      </w:r>
    </w:p>
    <w:p w14:paraId="5B96CE8D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Typ HD: WUXGA</w:t>
      </w:r>
    </w:p>
    <w:p w14:paraId="437EE524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Podstawowy standard Wi-Fi: Wi-Fi 5 (802.11ac)</w:t>
      </w:r>
    </w:p>
    <w:p w14:paraId="762981D2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 xml:space="preserve">Rozdzielczość: 2000 x 1200 </w:t>
      </w:r>
      <w:proofErr w:type="spellStart"/>
      <w:r w:rsidRPr="0077095E">
        <w:rPr>
          <w:rFonts w:ascii="Times New Roman" w:hAnsi="Times New Roman" w:cs="Times New Roman"/>
        </w:rPr>
        <w:t>px</w:t>
      </w:r>
      <w:proofErr w:type="spellEnd"/>
    </w:p>
    <w:p w14:paraId="31665D23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Maksymalny czas odtwarzania wideo: 14 h</w:t>
      </w:r>
    </w:p>
    <w:p w14:paraId="3F0FC754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Żyroskop: Tak</w:t>
      </w:r>
    </w:p>
    <w:p w14:paraId="5B5EC385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Galileo: Tak</w:t>
      </w:r>
    </w:p>
    <w:p w14:paraId="5D7FB5A2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GLONASS: Tak</w:t>
      </w:r>
    </w:p>
    <w:p w14:paraId="0767EC69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Rodzaj urządzenia: Tablet przenośny</w:t>
      </w:r>
    </w:p>
    <w:p w14:paraId="38E5227B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lastRenderedPageBreak/>
        <w:t>Zintegrowany czytnik kart: Tak</w:t>
      </w:r>
    </w:p>
    <w:p w14:paraId="49689436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Ilość wbudowanych głośników: 2</w:t>
      </w:r>
    </w:p>
    <w:p w14:paraId="4C0AB90D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proofErr w:type="spellStart"/>
      <w:r w:rsidRPr="0077095E">
        <w:rPr>
          <w:rFonts w:ascii="Times New Roman" w:hAnsi="Times New Roman" w:cs="Times New Roman"/>
        </w:rPr>
        <w:t>BeiDou</w:t>
      </w:r>
      <w:proofErr w:type="spellEnd"/>
      <w:r w:rsidRPr="0077095E">
        <w:rPr>
          <w:rFonts w:ascii="Times New Roman" w:hAnsi="Times New Roman" w:cs="Times New Roman"/>
        </w:rPr>
        <w:t>: Tak</w:t>
      </w:r>
    </w:p>
    <w:p w14:paraId="526A14F8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 xml:space="preserve">Obsługiwane karty pamięci: </w:t>
      </w:r>
      <w:proofErr w:type="spellStart"/>
      <w:r w:rsidRPr="0077095E">
        <w:rPr>
          <w:rFonts w:ascii="Times New Roman" w:hAnsi="Times New Roman" w:cs="Times New Roman"/>
        </w:rPr>
        <w:t>MicroSD</w:t>
      </w:r>
      <w:proofErr w:type="spellEnd"/>
    </w:p>
    <w:p w14:paraId="4AB3417D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Kolor produktu: Szary</w:t>
      </w:r>
    </w:p>
    <w:p w14:paraId="59E4389E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Dołączony akumulator: Tak</w:t>
      </w:r>
    </w:p>
    <w:p w14:paraId="235CE7EE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Typ aparatu tylnego: Pojedynczy obiektyw</w:t>
      </w:r>
    </w:p>
    <w:p w14:paraId="3E3A69D5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System satelitarny Quasi-</w:t>
      </w:r>
      <w:proofErr w:type="spellStart"/>
      <w:r w:rsidRPr="0077095E">
        <w:rPr>
          <w:rFonts w:ascii="Times New Roman" w:hAnsi="Times New Roman" w:cs="Times New Roman"/>
        </w:rPr>
        <w:t>Zenith</w:t>
      </w:r>
      <w:proofErr w:type="spellEnd"/>
      <w:r w:rsidRPr="0077095E">
        <w:rPr>
          <w:rFonts w:ascii="Times New Roman" w:hAnsi="Times New Roman" w:cs="Times New Roman"/>
        </w:rPr>
        <w:t xml:space="preserve"> (QZSS): Tak</w:t>
      </w:r>
    </w:p>
    <w:p w14:paraId="61FAD815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Waga produktu: 465 g</w:t>
      </w:r>
    </w:p>
    <w:p w14:paraId="6F40974F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Wi-Fi Direct: Tak</w:t>
      </w:r>
    </w:p>
    <w:p w14:paraId="1BF9B14E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Lokalizacja pozycji: Tak</w:t>
      </w:r>
    </w:p>
    <w:p w14:paraId="5513BDB3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Pamięć użytkownika: 111,8 GB</w:t>
      </w:r>
    </w:p>
    <w:p w14:paraId="716156FD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Nagrywanie wideo: Tak</w:t>
      </w:r>
    </w:p>
    <w:p w14:paraId="3E531561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Producent głośników: AKG</w:t>
      </w:r>
    </w:p>
    <w:p w14:paraId="1468129E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Maksymalny rozmiar karty pamięci: 1 TB</w:t>
      </w:r>
    </w:p>
    <w:p w14:paraId="779EEBD8" w14:textId="77777777" w:rsidR="007C16B7" w:rsidRPr="0077095E" w:rsidRDefault="007C16B7" w:rsidP="0077095E">
      <w:pPr>
        <w:spacing w:after="0" w:line="240" w:lineRule="auto"/>
        <w:rPr>
          <w:rFonts w:ascii="Times New Roman" w:hAnsi="Times New Roman" w:cs="Times New Roman"/>
        </w:rPr>
      </w:pPr>
      <w:r w:rsidRPr="0077095E">
        <w:rPr>
          <w:rFonts w:ascii="Times New Roman" w:hAnsi="Times New Roman" w:cs="Times New Roman"/>
        </w:rPr>
        <w:t>Wtyk słuchawek: 3.5mm / Bluetooth</w:t>
      </w:r>
    </w:p>
    <w:p w14:paraId="6B108C08" w14:textId="26CAC35E" w:rsidR="00FC3E49" w:rsidRPr="0077095E" w:rsidRDefault="007C16B7" w:rsidP="0077095E">
      <w:pPr>
        <w:spacing w:after="0" w:line="240" w:lineRule="auto"/>
        <w:rPr>
          <w:rFonts w:ascii="Times New Roman" w:hAnsi="Times New Roman" w:cs="Times New Roman"/>
          <w:lang w:val="en-US"/>
        </w:rPr>
      </w:pPr>
      <w:proofErr w:type="spellStart"/>
      <w:r w:rsidRPr="0077095E">
        <w:rPr>
          <w:rFonts w:ascii="Times New Roman" w:hAnsi="Times New Roman" w:cs="Times New Roman"/>
          <w:lang w:val="en-US"/>
        </w:rPr>
        <w:t>Rozdzielczość</w:t>
      </w:r>
      <w:proofErr w:type="spellEnd"/>
      <w:r w:rsidRPr="0077095E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77095E">
        <w:rPr>
          <w:rFonts w:ascii="Times New Roman" w:hAnsi="Times New Roman" w:cs="Times New Roman"/>
          <w:lang w:val="en-US"/>
        </w:rPr>
        <w:t>tylnej</w:t>
      </w:r>
      <w:proofErr w:type="spellEnd"/>
      <w:r w:rsidRPr="0077095E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77095E">
        <w:rPr>
          <w:rFonts w:ascii="Times New Roman" w:hAnsi="Times New Roman" w:cs="Times New Roman"/>
          <w:lang w:val="en-US"/>
        </w:rPr>
        <w:t>kamery</w:t>
      </w:r>
      <w:proofErr w:type="spellEnd"/>
      <w:r w:rsidRPr="0077095E">
        <w:rPr>
          <w:rFonts w:ascii="Times New Roman" w:hAnsi="Times New Roman" w:cs="Times New Roman"/>
          <w:lang w:val="en-US"/>
        </w:rPr>
        <w:t xml:space="preserve">: 8 </w:t>
      </w:r>
      <w:proofErr w:type="spellStart"/>
      <w:r w:rsidRPr="0077095E">
        <w:rPr>
          <w:rFonts w:ascii="Times New Roman" w:hAnsi="Times New Roman" w:cs="Times New Roman"/>
          <w:lang w:val="en-US"/>
        </w:rPr>
        <w:t>Mpix</w:t>
      </w:r>
      <w:proofErr w:type="spellEnd"/>
    </w:p>
    <w:p w14:paraId="4602F878" w14:textId="77777777" w:rsidR="00FC3E49" w:rsidRDefault="00FC3E49" w:rsidP="00AA3F3D">
      <w:pPr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</w:p>
    <w:p w14:paraId="5AB75C5A" w14:textId="7F083463" w:rsidR="0077095E" w:rsidRPr="00EC1BF4" w:rsidRDefault="0077095E" w:rsidP="00AA3F3D">
      <w:pPr>
        <w:rPr>
          <w:rFonts w:ascii="Times New Roman" w:hAnsi="Times New Roman" w:cs="Times New Roman"/>
          <w:lang w:val="en-US"/>
        </w:rPr>
      </w:pPr>
      <w:proofErr w:type="spellStart"/>
      <w:r w:rsidRPr="00EC1BF4">
        <w:rPr>
          <w:rFonts w:ascii="Times New Roman" w:hAnsi="Times New Roman" w:cs="Times New Roman"/>
          <w:lang w:val="en-US"/>
        </w:rPr>
        <w:t>Zdjęcie</w:t>
      </w:r>
      <w:proofErr w:type="spellEnd"/>
      <w:r w:rsidRPr="00EC1BF4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="00EC1BF4" w:rsidRPr="00EC1BF4">
        <w:rPr>
          <w:rFonts w:ascii="Times New Roman" w:hAnsi="Times New Roman" w:cs="Times New Roman"/>
          <w:lang w:val="en-US"/>
        </w:rPr>
        <w:t>poglądowe</w:t>
      </w:r>
      <w:proofErr w:type="spellEnd"/>
      <w:r w:rsidR="00EC1BF4" w:rsidRPr="00EC1BF4">
        <w:rPr>
          <w:rFonts w:ascii="Times New Roman" w:hAnsi="Times New Roman" w:cs="Times New Roman"/>
          <w:lang w:val="en-US"/>
        </w:rPr>
        <w:t>:</w:t>
      </w:r>
    </w:p>
    <w:p w14:paraId="3D01EE7A" w14:textId="76541EE9" w:rsidR="00FC3E49" w:rsidRPr="007C16B7" w:rsidRDefault="0077095E" w:rsidP="00AA3F3D">
      <w:pPr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 w:rsidRPr="0077095E">
        <w:rPr>
          <w:rFonts w:ascii="Times New Roman" w:hAnsi="Times New Roman" w:cs="Times New Roman"/>
          <w:b/>
          <w:bCs/>
          <w:sz w:val="36"/>
          <w:szCs w:val="36"/>
          <w:lang w:val="en-US"/>
        </w:rPr>
        <w:drawing>
          <wp:inline distT="0" distB="0" distL="0" distR="0" wp14:anchorId="1432CC81" wp14:editId="78329669">
            <wp:extent cx="1890713" cy="2428875"/>
            <wp:effectExtent l="0" t="0" r="0" b="0"/>
            <wp:docPr id="178225841" name="Obraz 1" descr="Obraz zawierający zrzut ekranu, kreatywność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25841" name="Obraz 1" descr="Obraz zawierający zrzut ekranu, kreatywność&#10;&#10;Zawartość wygenerowana przez AI może być niepoprawna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92855" cy="2431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FCD56" w14:textId="77777777" w:rsidR="00AA3F3D" w:rsidRPr="007C16B7" w:rsidRDefault="00AA3F3D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  <w:lang w:val="en-US"/>
        </w:rPr>
      </w:pPr>
    </w:p>
    <w:p w14:paraId="204C110D" w14:textId="77777777" w:rsidR="004500EB" w:rsidRPr="004500EB" w:rsidRDefault="004500EB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4500EB">
        <w:rPr>
          <w:rFonts w:ascii="Times New Roman" w:hAnsi="Times New Roman" w:cs="Times New Roman"/>
          <w:b/>
          <w:u w:val="single"/>
        </w:rPr>
        <w:t>Informacje dodatkowe:</w:t>
      </w:r>
    </w:p>
    <w:p w14:paraId="0CE19BC3" w14:textId="4251060B" w:rsidR="004500EB" w:rsidRPr="006552A1" w:rsidRDefault="004500EB" w:rsidP="290CC137">
      <w:pPr>
        <w:shd w:val="clear" w:color="auto" w:fill="FFFFFF" w:themeFill="background1"/>
        <w:spacing w:beforeAutospacing="1" w:after="0" w:afterAutospacing="1" w:line="240" w:lineRule="auto"/>
        <w:rPr>
          <w:rFonts w:ascii="Times New Roman" w:hAnsi="Times New Roman" w:cs="Times New Roman"/>
          <w:color w:val="222222"/>
          <w:sz w:val="16"/>
          <w:szCs w:val="16"/>
        </w:rPr>
      </w:pPr>
      <w:r w:rsidRPr="290CC137">
        <w:rPr>
          <w:rFonts w:ascii="Times New Roman" w:hAnsi="Times New Roman" w:cs="Times New Roman"/>
          <w:color w:val="222222"/>
          <w:sz w:val="16"/>
          <w:szCs w:val="16"/>
        </w:rPr>
        <w:t xml:space="preserve">We wszystkich zapisach zapytania ofertowego oraz jego załącznikach, w których Zamawiający odwołuje się do norm, aprobat, specyfikacji technicznych lub systemów odniesienia zgodnie z art. 30 ust. 4 </w:t>
      </w:r>
      <w:proofErr w:type="spellStart"/>
      <w:r w:rsidRPr="290CC137">
        <w:rPr>
          <w:rFonts w:ascii="Times New Roman" w:hAnsi="Times New Roman" w:cs="Times New Roman"/>
          <w:color w:val="222222"/>
          <w:sz w:val="16"/>
          <w:szCs w:val="16"/>
        </w:rPr>
        <w:t>pzp</w:t>
      </w:r>
      <w:proofErr w:type="spellEnd"/>
      <w:r w:rsidRPr="290CC137">
        <w:rPr>
          <w:rFonts w:ascii="Times New Roman" w:hAnsi="Times New Roman" w:cs="Times New Roman"/>
          <w:color w:val="222222"/>
          <w:sz w:val="16"/>
          <w:szCs w:val="16"/>
        </w:rPr>
        <w:t>, Zamawiający dopuszcza rozwiązania równoważne opisywanym. W przypadku, gdy w opisie przedmiotu zamówienia podano nazwy materiałów, produktów lub urządzeń konkretnych producentów to należy traktować to jedynie jako określenie pożądanego standardu i jakości. We wszystkich takich sytuacjach Wykonawca może zaoferować równoważne materiały, produkty lub urządzenia o co najmniej takich samych parametrach. Przez równoważność produktu rozumie się zaoferowanie produktu, którego parametry techniczne zastosowanych materiałów są co najmniej takie same jak produktów opisanych w zapytaniu ofertowym. W przypadku zaoferowania rozwiązania równoważnego, Wykonawca zobowiązany jest wykazać równoważność zastosowanych rozwiązań.</w:t>
      </w:r>
    </w:p>
    <w:sectPr w:rsidR="004500EB" w:rsidRPr="006552A1" w:rsidSect="00247148">
      <w:footerReference w:type="default" r:id="rId38"/>
      <w:type w:val="continuous"/>
      <w:pgSz w:w="11906" w:h="16838"/>
      <w:pgMar w:top="1417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7BC7132" w14:textId="77777777" w:rsidR="00A50866" w:rsidRDefault="00A50866" w:rsidP="00D8044F">
      <w:pPr>
        <w:spacing w:after="0" w:line="240" w:lineRule="auto"/>
      </w:pPr>
      <w:r>
        <w:separator/>
      </w:r>
    </w:p>
  </w:endnote>
  <w:endnote w:type="continuationSeparator" w:id="0">
    <w:p w14:paraId="381F0652" w14:textId="77777777" w:rsidR="00A50866" w:rsidRDefault="00A50866" w:rsidP="00D804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2C2BB07" w14:paraId="18074C8B" w14:textId="77777777" w:rsidTr="02C2BB07">
      <w:trPr>
        <w:trHeight w:val="300"/>
      </w:trPr>
      <w:tc>
        <w:tcPr>
          <w:tcW w:w="3020" w:type="dxa"/>
        </w:tcPr>
        <w:p w14:paraId="7678AC04" w14:textId="094667CF" w:rsidR="02C2BB07" w:rsidRDefault="02C2BB07" w:rsidP="02C2BB07">
          <w:pPr>
            <w:pStyle w:val="Nagwek"/>
            <w:ind w:left="-115"/>
          </w:pPr>
        </w:p>
      </w:tc>
      <w:tc>
        <w:tcPr>
          <w:tcW w:w="3020" w:type="dxa"/>
        </w:tcPr>
        <w:p w14:paraId="5ADB6FB2" w14:textId="6EDE7D7D" w:rsidR="02C2BB07" w:rsidRDefault="02C2BB07" w:rsidP="02C2BB07">
          <w:pPr>
            <w:pStyle w:val="Nagwek"/>
            <w:jc w:val="center"/>
          </w:pPr>
        </w:p>
      </w:tc>
      <w:tc>
        <w:tcPr>
          <w:tcW w:w="3020" w:type="dxa"/>
        </w:tcPr>
        <w:p w14:paraId="0E9A1839" w14:textId="750F5E0F" w:rsidR="02C2BB07" w:rsidRDefault="02C2BB07" w:rsidP="02C2BB07">
          <w:pPr>
            <w:pStyle w:val="Nagwek"/>
            <w:ind w:right="-115"/>
            <w:jc w:val="right"/>
          </w:pPr>
        </w:p>
      </w:tc>
    </w:tr>
  </w:tbl>
  <w:p w14:paraId="6FA781B8" w14:textId="7DAD39A9" w:rsidR="02C2BB07" w:rsidRDefault="02C2BB07" w:rsidP="02C2BB07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2C2BB07" w14:paraId="24AB008D" w14:textId="77777777" w:rsidTr="02C2BB07">
      <w:trPr>
        <w:trHeight w:val="300"/>
      </w:trPr>
      <w:tc>
        <w:tcPr>
          <w:tcW w:w="3020" w:type="dxa"/>
        </w:tcPr>
        <w:p w14:paraId="1DA0D94D" w14:textId="6A1A82A6" w:rsidR="02C2BB07" w:rsidRDefault="02C2BB07" w:rsidP="02C2BB07">
          <w:pPr>
            <w:pStyle w:val="Nagwek"/>
            <w:ind w:left="-115"/>
          </w:pPr>
        </w:p>
      </w:tc>
      <w:tc>
        <w:tcPr>
          <w:tcW w:w="3020" w:type="dxa"/>
        </w:tcPr>
        <w:p w14:paraId="5FB3E97F" w14:textId="6D4E1D71" w:rsidR="02C2BB07" w:rsidRDefault="02C2BB07" w:rsidP="02C2BB07">
          <w:pPr>
            <w:pStyle w:val="Nagwek"/>
            <w:jc w:val="center"/>
          </w:pPr>
        </w:p>
      </w:tc>
      <w:tc>
        <w:tcPr>
          <w:tcW w:w="3020" w:type="dxa"/>
        </w:tcPr>
        <w:p w14:paraId="58CB9B1E" w14:textId="741F472C" w:rsidR="02C2BB07" w:rsidRDefault="02C2BB07" w:rsidP="02C2BB07">
          <w:pPr>
            <w:pStyle w:val="Nagwek"/>
            <w:ind w:right="-115"/>
            <w:jc w:val="right"/>
          </w:pPr>
        </w:p>
      </w:tc>
    </w:tr>
  </w:tbl>
  <w:p w14:paraId="3B2F0F19" w14:textId="04E7CDFD" w:rsidR="02C2BB07" w:rsidRDefault="02C2BB07" w:rsidP="02C2BB07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2C2BB07" w14:paraId="697B0F93" w14:textId="77777777" w:rsidTr="02C2BB07">
      <w:trPr>
        <w:trHeight w:val="300"/>
      </w:trPr>
      <w:tc>
        <w:tcPr>
          <w:tcW w:w="3020" w:type="dxa"/>
        </w:tcPr>
        <w:p w14:paraId="7404FB72" w14:textId="457795B0" w:rsidR="02C2BB07" w:rsidRDefault="02C2BB07" w:rsidP="02C2BB07">
          <w:pPr>
            <w:pStyle w:val="Nagwek"/>
            <w:ind w:left="-115"/>
          </w:pPr>
        </w:p>
      </w:tc>
      <w:tc>
        <w:tcPr>
          <w:tcW w:w="3020" w:type="dxa"/>
        </w:tcPr>
        <w:p w14:paraId="1F1C590B" w14:textId="3DC548FC" w:rsidR="02C2BB07" w:rsidRDefault="02C2BB07" w:rsidP="02C2BB07">
          <w:pPr>
            <w:pStyle w:val="Nagwek"/>
            <w:jc w:val="center"/>
          </w:pPr>
        </w:p>
      </w:tc>
      <w:tc>
        <w:tcPr>
          <w:tcW w:w="3020" w:type="dxa"/>
        </w:tcPr>
        <w:p w14:paraId="7B7A628E" w14:textId="5F26104B" w:rsidR="02C2BB07" w:rsidRDefault="02C2BB07" w:rsidP="02C2BB07">
          <w:pPr>
            <w:pStyle w:val="Nagwek"/>
            <w:ind w:right="-115"/>
            <w:jc w:val="right"/>
          </w:pPr>
        </w:p>
      </w:tc>
    </w:tr>
  </w:tbl>
  <w:p w14:paraId="3440FC96" w14:textId="7824E3DC" w:rsidR="02C2BB07" w:rsidRDefault="02C2BB07" w:rsidP="02C2BB07">
    <w:pPr>
      <w:pStyle w:val="Stopk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2C2BB07" w14:paraId="0CD920CA" w14:textId="77777777" w:rsidTr="02C2BB07">
      <w:trPr>
        <w:trHeight w:val="300"/>
      </w:trPr>
      <w:tc>
        <w:tcPr>
          <w:tcW w:w="3020" w:type="dxa"/>
        </w:tcPr>
        <w:p w14:paraId="01D3473A" w14:textId="5D7CAAA1" w:rsidR="02C2BB07" w:rsidRDefault="02C2BB07" w:rsidP="02C2BB07">
          <w:pPr>
            <w:pStyle w:val="Nagwek"/>
            <w:ind w:left="-115"/>
          </w:pPr>
        </w:p>
      </w:tc>
      <w:tc>
        <w:tcPr>
          <w:tcW w:w="3020" w:type="dxa"/>
        </w:tcPr>
        <w:p w14:paraId="660DBE22" w14:textId="022E2C9D" w:rsidR="02C2BB07" w:rsidRDefault="02C2BB07" w:rsidP="02C2BB07">
          <w:pPr>
            <w:pStyle w:val="Nagwek"/>
            <w:jc w:val="center"/>
          </w:pPr>
        </w:p>
      </w:tc>
      <w:tc>
        <w:tcPr>
          <w:tcW w:w="3020" w:type="dxa"/>
        </w:tcPr>
        <w:p w14:paraId="2F180EC7" w14:textId="58276373" w:rsidR="02C2BB07" w:rsidRDefault="02C2BB07" w:rsidP="02C2BB07">
          <w:pPr>
            <w:pStyle w:val="Nagwek"/>
            <w:ind w:right="-115"/>
            <w:jc w:val="right"/>
          </w:pPr>
        </w:p>
      </w:tc>
    </w:tr>
  </w:tbl>
  <w:p w14:paraId="2AAB8359" w14:textId="18E5C0D9" w:rsidR="02C2BB07" w:rsidRDefault="02C2BB07" w:rsidP="02C2BB07">
    <w:pPr>
      <w:pStyle w:val="Stopka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2C2BB07" w14:paraId="37EFA454" w14:textId="77777777" w:rsidTr="02C2BB07">
      <w:trPr>
        <w:trHeight w:val="300"/>
      </w:trPr>
      <w:tc>
        <w:tcPr>
          <w:tcW w:w="3020" w:type="dxa"/>
        </w:tcPr>
        <w:p w14:paraId="36AD7B09" w14:textId="6FAC00DD" w:rsidR="02C2BB07" w:rsidRDefault="02C2BB07" w:rsidP="02C2BB07">
          <w:pPr>
            <w:pStyle w:val="Nagwek"/>
            <w:ind w:left="-115"/>
          </w:pPr>
        </w:p>
      </w:tc>
      <w:tc>
        <w:tcPr>
          <w:tcW w:w="3020" w:type="dxa"/>
        </w:tcPr>
        <w:p w14:paraId="0A6DB2D0" w14:textId="5FE74FAF" w:rsidR="02C2BB07" w:rsidRDefault="02C2BB07" w:rsidP="02C2BB07">
          <w:pPr>
            <w:pStyle w:val="Nagwek"/>
            <w:jc w:val="center"/>
          </w:pPr>
        </w:p>
      </w:tc>
      <w:tc>
        <w:tcPr>
          <w:tcW w:w="3020" w:type="dxa"/>
        </w:tcPr>
        <w:p w14:paraId="19716B71" w14:textId="03D1C0C9" w:rsidR="02C2BB07" w:rsidRDefault="02C2BB07" w:rsidP="02C2BB07">
          <w:pPr>
            <w:pStyle w:val="Nagwek"/>
            <w:ind w:right="-115"/>
            <w:jc w:val="right"/>
          </w:pPr>
        </w:p>
      </w:tc>
    </w:tr>
  </w:tbl>
  <w:p w14:paraId="23591C83" w14:textId="5403FF2E" w:rsidR="02C2BB07" w:rsidRDefault="02C2BB07" w:rsidP="02C2BB07">
    <w:pPr>
      <w:pStyle w:val="Stopk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2C2BB07" w14:paraId="71D6CD15" w14:textId="77777777" w:rsidTr="02C2BB07">
      <w:trPr>
        <w:trHeight w:val="300"/>
      </w:trPr>
      <w:tc>
        <w:tcPr>
          <w:tcW w:w="3020" w:type="dxa"/>
        </w:tcPr>
        <w:p w14:paraId="01F0E0C0" w14:textId="0265EAE5" w:rsidR="02C2BB07" w:rsidRDefault="02C2BB07" w:rsidP="02C2BB07">
          <w:pPr>
            <w:pStyle w:val="Nagwek"/>
            <w:ind w:left="-115"/>
          </w:pPr>
        </w:p>
      </w:tc>
      <w:tc>
        <w:tcPr>
          <w:tcW w:w="3020" w:type="dxa"/>
        </w:tcPr>
        <w:p w14:paraId="257B9E81" w14:textId="7767536A" w:rsidR="02C2BB07" w:rsidRDefault="02C2BB07" w:rsidP="02C2BB07">
          <w:pPr>
            <w:pStyle w:val="Nagwek"/>
            <w:jc w:val="center"/>
          </w:pPr>
        </w:p>
      </w:tc>
      <w:tc>
        <w:tcPr>
          <w:tcW w:w="3020" w:type="dxa"/>
        </w:tcPr>
        <w:p w14:paraId="61A30867" w14:textId="53C0BF2E" w:rsidR="02C2BB07" w:rsidRDefault="02C2BB07" w:rsidP="02C2BB07">
          <w:pPr>
            <w:pStyle w:val="Nagwek"/>
            <w:ind w:right="-115"/>
            <w:jc w:val="right"/>
          </w:pPr>
        </w:p>
      </w:tc>
    </w:tr>
  </w:tbl>
  <w:p w14:paraId="0EEFFF7B" w14:textId="70A2633C" w:rsidR="02C2BB07" w:rsidRDefault="02C2BB07" w:rsidP="02C2BB07">
    <w:pPr>
      <w:pStyle w:val="Stopka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2C2BB07" w14:paraId="67962858" w14:textId="77777777" w:rsidTr="02C2BB07">
      <w:trPr>
        <w:trHeight w:val="300"/>
      </w:trPr>
      <w:tc>
        <w:tcPr>
          <w:tcW w:w="3020" w:type="dxa"/>
        </w:tcPr>
        <w:p w14:paraId="44662D32" w14:textId="639F5481" w:rsidR="02C2BB07" w:rsidRDefault="02C2BB07" w:rsidP="02C2BB07">
          <w:pPr>
            <w:pStyle w:val="Nagwek"/>
            <w:ind w:left="-115"/>
          </w:pPr>
        </w:p>
      </w:tc>
      <w:tc>
        <w:tcPr>
          <w:tcW w:w="3020" w:type="dxa"/>
        </w:tcPr>
        <w:p w14:paraId="7733D049" w14:textId="3159C9ED" w:rsidR="02C2BB07" w:rsidRDefault="02C2BB07" w:rsidP="02C2BB07">
          <w:pPr>
            <w:pStyle w:val="Nagwek"/>
            <w:jc w:val="center"/>
          </w:pPr>
        </w:p>
      </w:tc>
      <w:tc>
        <w:tcPr>
          <w:tcW w:w="3020" w:type="dxa"/>
        </w:tcPr>
        <w:p w14:paraId="2F2C2A0B" w14:textId="6730D4DD" w:rsidR="02C2BB07" w:rsidRDefault="02C2BB07" w:rsidP="02C2BB07">
          <w:pPr>
            <w:pStyle w:val="Nagwek"/>
            <w:ind w:right="-115"/>
            <w:jc w:val="right"/>
          </w:pPr>
        </w:p>
      </w:tc>
    </w:tr>
  </w:tbl>
  <w:p w14:paraId="3372EC4A" w14:textId="70A5A565" w:rsidR="02C2BB07" w:rsidRDefault="02C2BB07" w:rsidP="02C2BB07">
    <w:pPr>
      <w:pStyle w:val="Stopka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2C2BB07" w14:paraId="2BABABE2" w14:textId="77777777" w:rsidTr="02C2BB07">
      <w:trPr>
        <w:trHeight w:val="300"/>
      </w:trPr>
      <w:tc>
        <w:tcPr>
          <w:tcW w:w="3020" w:type="dxa"/>
        </w:tcPr>
        <w:p w14:paraId="71A843E3" w14:textId="194EA187" w:rsidR="02C2BB07" w:rsidRDefault="02C2BB07" w:rsidP="02C2BB07">
          <w:pPr>
            <w:pStyle w:val="Nagwek"/>
            <w:ind w:left="-115"/>
          </w:pPr>
        </w:p>
      </w:tc>
      <w:tc>
        <w:tcPr>
          <w:tcW w:w="3020" w:type="dxa"/>
        </w:tcPr>
        <w:p w14:paraId="30C689DF" w14:textId="6160372F" w:rsidR="02C2BB07" w:rsidRDefault="02C2BB07" w:rsidP="02C2BB07">
          <w:pPr>
            <w:pStyle w:val="Nagwek"/>
            <w:jc w:val="center"/>
          </w:pPr>
        </w:p>
      </w:tc>
      <w:tc>
        <w:tcPr>
          <w:tcW w:w="3020" w:type="dxa"/>
        </w:tcPr>
        <w:p w14:paraId="04C35115" w14:textId="3358C3B2" w:rsidR="02C2BB07" w:rsidRDefault="02C2BB07" w:rsidP="02C2BB07">
          <w:pPr>
            <w:pStyle w:val="Nagwek"/>
            <w:ind w:right="-115"/>
            <w:jc w:val="right"/>
          </w:pPr>
        </w:p>
      </w:tc>
    </w:tr>
  </w:tbl>
  <w:p w14:paraId="77392EF9" w14:textId="339182F9" w:rsidR="02C2BB07" w:rsidRDefault="02C2BB07" w:rsidP="02C2BB07">
    <w:pPr>
      <w:pStyle w:val="Stopka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2C2BB07" w14:paraId="1D5A88F4" w14:textId="77777777" w:rsidTr="02C2BB07">
      <w:trPr>
        <w:trHeight w:val="300"/>
      </w:trPr>
      <w:tc>
        <w:tcPr>
          <w:tcW w:w="3020" w:type="dxa"/>
        </w:tcPr>
        <w:p w14:paraId="61FCC451" w14:textId="5211C05D" w:rsidR="02C2BB07" w:rsidRDefault="02C2BB07" w:rsidP="02C2BB07">
          <w:pPr>
            <w:pStyle w:val="Nagwek"/>
            <w:ind w:left="-115"/>
          </w:pPr>
        </w:p>
      </w:tc>
      <w:tc>
        <w:tcPr>
          <w:tcW w:w="3020" w:type="dxa"/>
        </w:tcPr>
        <w:p w14:paraId="239EF577" w14:textId="4E1EF24E" w:rsidR="02C2BB07" w:rsidRDefault="02C2BB07" w:rsidP="02C2BB07">
          <w:pPr>
            <w:pStyle w:val="Nagwek"/>
            <w:jc w:val="center"/>
          </w:pPr>
        </w:p>
      </w:tc>
      <w:tc>
        <w:tcPr>
          <w:tcW w:w="3020" w:type="dxa"/>
        </w:tcPr>
        <w:p w14:paraId="6D2FCA11" w14:textId="198D4DBF" w:rsidR="02C2BB07" w:rsidRDefault="02C2BB07" w:rsidP="02C2BB07">
          <w:pPr>
            <w:pStyle w:val="Nagwek"/>
            <w:ind w:right="-115"/>
            <w:jc w:val="right"/>
          </w:pPr>
        </w:p>
      </w:tc>
    </w:tr>
  </w:tbl>
  <w:p w14:paraId="50C1234B" w14:textId="452209F2" w:rsidR="02C2BB07" w:rsidRDefault="02C2BB07" w:rsidP="02C2BB07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6A3D1B" w14:textId="77777777" w:rsidR="00A50866" w:rsidRDefault="00A50866" w:rsidP="00D8044F">
      <w:pPr>
        <w:spacing w:after="0" w:line="240" w:lineRule="auto"/>
      </w:pPr>
      <w:r>
        <w:separator/>
      </w:r>
    </w:p>
  </w:footnote>
  <w:footnote w:type="continuationSeparator" w:id="0">
    <w:p w14:paraId="4FDBC40B" w14:textId="77777777" w:rsidR="00A50866" w:rsidRDefault="00A50866" w:rsidP="00D804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EF1F29" w14:textId="77777777" w:rsidR="005F78F1" w:rsidRDefault="005F78F1" w:rsidP="00D8044F">
    <w:pPr>
      <w:shd w:val="clear" w:color="auto" w:fill="FFFFFF"/>
      <w:spacing w:after="0" w:line="240" w:lineRule="auto"/>
      <w:jc w:val="right"/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</w:pPr>
    <w:r w:rsidRPr="00B84A79"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  <w:t xml:space="preserve">Załącznik nr </w:t>
    </w:r>
    <w:r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  <w:t>3</w:t>
    </w:r>
  </w:p>
  <w:p w14:paraId="271AE1F2" w14:textId="77777777" w:rsidR="005F78F1" w:rsidRPr="00B84A79" w:rsidRDefault="005F78F1" w:rsidP="00021DE9">
    <w:pPr>
      <w:shd w:val="clear" w:color="auto" w:fill="FFFFFF"/>
      <w:spacing w:after="0" w:line="240" w:lineRule="auto"/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</w:pPr>
  </w:p>
  <w:p w14:paraId="4AE5B7AF" w14:textId="77777777" w:rsidR="005F78F1" w:rsidRPr="00B84A79" w:rsidRDefault="005F78F1" w:rsidP="00D8044F">
    <w:pPr>
      <w:shd w:val="clear" w:color="auto" w:fill="FFFFFF"/>
      <w:spacing w:after="0" w:line="240" w:lineRule="auto"/>
      <w:jc w:val="right"/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</w:pPr>
  </w:p>
  <w:p w14:paraId="20322EE9" w14:textId="77777777" w:rsidR="005F78F1" w:rsidRPr="00B84A79" w:rsidRDefault="005F78F1" w:rsidP="00D8044F">
    <w:pPr>
      <w:shd w:val="clear" w:color="auto" w:fill="FFFFFF"/>
      <w:spacing w:after="0" w:line="240" w:lineRule="auto"/>
      <w:jc w:val="center"/>
      <w:rPr>
        <w:rFonts w:ascii="Times New Roman" w:eastAsia="Times New Roman" w:hAnsi="Times New Roman" w:cs="Times New Roman"/>
        <w:color w:val="333333"/>
        <w:spacing w:val="4"/>
        <w:sz w:val="36"/>
        <w:szCs w:val="36"/>
        <w:lang w:eastAsia="pl-PL"/>
      </w:rPr>
    </w:pPr>
    <w:r w:rsidRPr="00B84A79">
      <w:rPr>
        <w:rFonts w:ascii="Times New Roman" w:eastAsia="Times New Roman" w:hAnsi="Times New Roman" w:cs="Times New Roman"/>
        <w:color w:val="333333"/>
        <w:spacing w:val="4"/>
        <w:sz w:val="36"/>
        <w:szCs w:val="36"/>
        <w:lang w:eastAsia="pl-PL"/>
      </w:rPr>
      <w:t xml:space="preserve">OPIS ZAMÓWIENIA </w:t>
    </w:r>
  </w:p>
  <w:p w14:paraId="02A550BE" w14:textId="77777777" w:rsidR="005F78F1" w:rsidRPr="00B84A79" w:rsidRDefault="005F78F1" w:rsidP="00D8044F">
    <w:pPr>
      <w:shd w:val="clear" w:color="auto" w:fill="FFFFFF"/>
      <w:spacing w:after="0" w:line="240" w:lineRule="auto"/>
      <w:jc w:val="center"/>
      <w:rPr>
        <w:rFonts w:ascii="Times New Roman" w:eastAsia="Times New Roman" w:hAnsi="Times New Roman" w:cs="Times New Roman"/>
        <w:color w:val="333333"/>
        <w:spacing w:val="4"/>
        <w:sz w:val="36"/>
        <w:szCs w:val="36"/>
        <w:lang w:eastAsia="pl-PL"/>
      </w:rPr>
    </w:pPr>
    <w:r w:rsidRPr="00B84A79">
      <w:rPr>
        <w:rFonts w:ascii="Times New Roman" w:eastAsia="Times New Roman" w:hAnsi="Times New Roman" w:cs="Times New Roman"/>
        <w:color w:val="333333"/>
        <w:spacing w:val="4"/>
        <w:sz w:val="36"/>
        <w:szCs w:val="36"/>
        <w:lang w:eastAsia="pl-PL"/>
      </w:rPr>
      <w:t xml:space="preserve">W RAMACH ZAPYTANIA OFERTOWEGO </w:t>
    </w:r>
  </w:p>
  <w:p w14:paraId="070A531A" w14:textId="08F998FA" w:rsidR="005F78F1" w:rsidRPr="006C3034" w:rsidRDefault="02C2BB07" w:rsidP="02C2BB07">
    <w:pPr>
      <w:shd w:val="clear" w:color="auto" w:fill="FFFFFF" w:themeFill="background1"/>
      <w:spacing w:after="0" w:line="240" w:lineRule="auto"/>
      <w:jc w:val="center"/>
      <w:rPr>
        <w:rFonts w:ascii="Times New Roman" w:eastAsia="Times New Roman" w:hAnsi="Times New Roman" w:cs="Times New Roman"/>
        <w:b/>
        <w:bCs/>
        <w:color w:val="333333"/>
        <w:spacing w:val="4"/>
        <w:sz w:val="36"/>
        <w:szCs w:val="36"/>
        <w:lang w:eastAsia="pl-PL"/>
      </w:rPr>
    </w:pPr>
    <w:r w:rsidRPr="02C2BB07">
      <w:rPr>
        <w:rFonts w:ascii="Times New Roman" w:eastAsia="Times New Roman" w:hAnsi="Times New Roman" w:cs="Times New Roman"/>
        <w:b/>
        <w:bCs/>
        <w:color w:val="333333"/>
        <w:spacing w:val="4"/>
        <w:sz w:val="36"/>
        <w:szCs w:val="36"/>
        <w:lang w:eastAsia="pl-PL"/>
      </w:rPr>
      <w:t>(POSTĘPOWANIE NR 01/09/2025 z dnia 02.09.2025)</w:t>
    </w:r>
  </w:p>
  <w:p w14:paraId="3955E093" w14:textId="77777777" w:rsidR="005F78F1" w:rsidRPr="00B84A79" w:rsidRDefault="005F78F1" w:rsidP="00D8044F">
    <w:pPr>
      <w:shd w:val="clear" w:color="auto" w:fill="FFFFFF"/>
      <w:spacing w:after="0" w:line="240" w:lineRule="auto"/>
      <w:jc w:val="right"/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</w:pPr>
  </w:p>
  <w:p w14:paraId="161E2E4A" w14:textId="5AD511E6" w:rsidR="005F78F1" w:rsidRDefault="02C2BB07" w:rsidP="02C2BB07">
    <w:pPr>
      <w:pBdr>
        <w:bottom w:val="single" w:sz="12" w:space="1" w:color="auto"/>
      </w:pBdr>
      <w:spacing w:after="0" w:line="240" w:lineRule="auto"/>
      <w:jc w:val="both"/>
      <w:rPr>
        <w:rFonts w:ascii="Times New Roman" w:hAnsi="Times New Roman" w:cs="Times New Roman"/>
        <w:b/>
        <w:bCs/>
        <w:i/>
        <w:iCs/>
      </w:rPr>
    </w:pPr>
    <w:r w:rsidRPr="02C2BB07">
      <w:rPr>
        <w:rFonts w:ascii="Times New Roman" w:hAnsi="Times New Roman" w:cs="Times New Roman"/>
      </w:rPr>
      <w:t xml:space="preserve">Przedmiotem zamówienia jest: </w:t>
    </w:r>
    <w:r w:rsidRPr="02C2BB07">
      <w:rPr>
        <w:rFonts w:ascii="Times New Roman" w:hAnsi="Times New Roman" w:cs="Times New Roman"/>
        <w:b/>
        <w:bCs/>
        <w:i/>
        <w:iCs/>
      </w:rPr>
      <w:t>zakup pomocy dydaktycznych z FP oraz budżetu</w:t>
    </w:r>
  </w:p>
  <w:p w14:paraId="12C42424" w14:textId="77777777" w:rsidR="005F78F1" w:rsidRDefault="005F78F1" w:rsidP="00D8044F">
    <w:pPr>
      <w:spacing w:after="0" w:line="240" w:lineRule="auto"/>
      <w:jc w:val="both"/>
      <w:rPr>
        <w:rFonts w:ascii="Times New Roman" w:hAnsi="Times New Roman" w:cs="Times New Roman"/>
        <w:b/>
        <w:i/>
      </w:rPr>
    </w:pPr>
  </w:p>
  <w:p w14:paraId="379CA55B" w14:textId="77777777" w:rsidR="005F78F1" w:rsidRDefault="005F78F1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726AE4"/>
    <w:multiLevelType w:val="hybridMultilevel"/>
    <w:tmpl w:val="10CCC566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8E65A0A"/>
    <w:multiLevelType w:val="hybridMultilevel"/>
    <w:tmpl w:val="F286A20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3D49A46">
      <w:numFmt w:val="bullet"/>
      <w:lvlText w:val="•"/>
      <w:lvlJc w:val="left"/>
      <w:pPr>
        <w:ind w:left="1776" w:hanging="696"/>
      </w:pPr>
      <w:rPr>
        <w:rFonts w:ascii="Times New Roman" w:eastAsiaTheme="minorHAnsi" w:hAnsi="Times New Roman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A484B4F"/>
    <w:multiLevelType w:val="hybridMultilevel"/>
    <w:tmpl w:val="CED0BE4C"/>
    <w:lvl w:ilvl="0" w:tplc="041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3ED4187F"/>
    <w:multiLevelType w:val="hybridMultilevel"/>
    <w:tmpl w:val="FB885CAE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41E649E3"/>
    <w:multiLevelType w:val="hybridMultilevel"/>
    <w:tmpl w:val="759C8060"/>
    <w:lvl w:ilvl="0" w:tplc="40CC1BE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C515DA7"/>
    <w:multiLevelType w:val="multilevel"/>
    <w:tmpl w:val="5636CB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A3009FF"/>
    <w:multiLevelType w:val="hybridMultilevel"/>
    <w:tmpl w:val="67243166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6C345828"/>
    <w:multiLevelType w:val="hybridMultilevel"/>
    <w:tmpl w:val="075A741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CC61B07"/>
    <w:multiLevelType w:val="hybridMultilevel"/>
    <w:tmpl w:val="01BAAD98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748698217">
    <w:abstractNumId w:val="1"/>
  </w:num>
  <w:num w:numId="2" w16cid:durableId="1602373016">
    <w:abstractNumId w:val="0"/>
  </w:num>
  <w:num w:numId="3" w16cid:durableId="1913194594">
    <w:abstractNumId w:val="7"/>
  </w:num>
  <w:num w:numId="4" w16cid:durableId="1855723823">
    <w:abstractNumId w:val="6"/>
  </w:num>
  <w:num w:numId="5" w16cid:durableId="2101439399">
    <w:abstractNumId w:val="3"/>
  </w:num>
  <w:num w:numId="6" w16cid:durableId="2126607857">
    <w:abstractNumId w:val="8"/>
  </w:num>
  <w:num w:numId="7" w16cid:durableId="561985629">
    <w:abstractNumId w:val="2"/>
  </w:num>
  <w:num w:numId="8" w16cid:durableId="474299580">
    <w:abstractNumId w:val="5"/>
  </w:num>
  <w:num w:numId="9" w16cid:durableId="336008065">
    <w:abstractNumId w:val="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451EC"/>
    <w:rsid w:val="00021DE9"/>
    <w:rsid w:val="00021FC6"/>
    <w:rsid w:val="0002791C"/>
    <w:rsid w:val="000441E4"/>
    <w:rsid w:val="00074137"/>
    <w:rsid w:val="000949CD"/>
    <w:rsid w:val="000B686F"/>
    <w:rsid w:val="000C209B"/>
    <w:rsid w:val="00103DBB"/>
    <w:rsid w:val="00123794"/>
    <w:rsid w:val="00123E1B"/>
    <w:rsid w:val="00143D24"/>
    <w:rsid w:val="00174F9F"/>
    <w:rsid w:val="00185B1A"/>
    <w:rsid w:val="0018621E"/>
    <w:rsid w:val="001969FF"/>
    <w:rsid w:val="001A4949"/>
    <w:rsid w:val="001B505F"/>
    <w:rsid w:val="001E351B"/>
    <w:rsid w:val="001F34A4"/>
    <w:rsid w:val="002159BF"/>
    <w:rsid w:val="00225302"/>
    <w:rsid w:val="0022576A"/>
    <w:rsid w:val="00247148"/>
    <w:rsid w:val="00283788"/>
    <w:rsid w:val="002A63A6"/>
    <w:rsid w:val="002B05D6"/>
    <w:rsid w:val="002C0174"/>
    <w:rsid w:val="002D1E21"/>
    <w:rsid w:val="002E6E00"/>
    <w:rsid w:val="002F6CFF"/>
    <w:rsid w:val="0031076A"/>
    <w:rsid w:val="00341922"/>
    <w:rsid w:val="003451EC"/>
    <w:rsid w:val="00357018"/>
    <w:rsid w:val="0036271A"/>
    <w:rsid w:val="003E41FC"/>
    <w:rsid w:val="003F7A11"/>
    <w:rsid w:val="00411931"/>
    <w:rsid w:val="004500EB"/>
    <w:rsid w:val="0045428C"/>
    <w:rsid w:val="00460937"/>
    <w:rsid w:val="00461240"/>
    <w:rsid w:val="00464DE9"/>
    <w:rsid w:val="0049576D"/>
    <w:rsid w:val="004A0E5E"/>
    <w:rsid w:val="004C7A63"/>
    <w:rsid w:val="004E41AE"/>
    <w:rsid w:val="00515324"/>
    <w:rsid w:val="00527866"/>
    <w:rsid w:val="00534B31"/>
    <w:rsid w:val="005426CE"/>
    <w:rsid w:val="00590F9D"/>
    <w:rsid w:val="005A02AB"/>
    <w:rsid w:val="005B47C2"/>
    <w:rsid w:val="005C676A"/>
    <w:rsid w:val="005D4706"/>
    <w:rsid w:val="005E5FED"/>
    <w:rsid w:val="005F78F1"/>
    <w:rsid w:val="00605D91"/>
    <w:rsid w:val="00652EDC"/>
    <w:rsid w:val="006552A1"/>
    <w:rsid w:val="00672545"/>
    <w:rsid w:val="006C5237"/>
    <w:rsid w:val="006D6BEE"/>
    <w:rsid w:val="00752799"/>
    <w:rsid w:val="007547E1"/>
    <w:rsid w:val="0077095E"/>
    <w:rsid w:val="007A47EF"/>
    <w:rsid w:val="007B58AC"/>
    <w:rsid w:val="007C16B7"/>
    <w:rsid w:val="007F2D01"/>
    <w:rsid w:val="00851306"/>
    <w:rsid w:val="00886686"/>
    <w:rsid w:val="008A3A04"/>
    <w:rsid w:val="008F33C1"/>
    <w:rsid w:val="00900EDF"/>
    <w:rsid w:val="00902A04"/>
    <w:rsid w:val="00956471"/>
    <w:rsid w:val="009A2574"/>
    <w:rsid w:val="009F79A3"/>
    <w:rsid w:val="00A50866"/>
    <w:rsid w:val="00A83EA1"/>
    <w:rsid w:val="00AA3F3D"/>
    <w:rsid w:val="00AB00D2"/>
    <w:rsid w:val="00AB419C"/>
    <w:rsid w:val="00AE015D"/>
    <w:rsid w:val="00B44069"/>
    <w:rsid w:val="00B4472E"/>
    <w:rsid w:val="00B50B51"/>
    <w:rsid w:val="00B547F2"/>
    <w:rsid w:val="00B7681F"/>
    <w:rsid w:val="00B77175"/>
    <w:rsid w:val="00B91266"/>
    <w:rsid w:val="00BD3B57"/>
    <w:rsid w:val="00C053F9"/>
    <w:rsid w:val="00C31EB9"/>
    <w:rsid w:val="00C329C2"/>
    <w:rsid w:val="00C57BAF"/>
    <w:rsid w:val="00C74739"/>
    <w:rsid w:val="00C76C98"/>
    <w:rsid w:val="00C76FC1"/>
    <w:rsid w:val="00CA1FC0"/>
    <w:rsid w:val="00CC4582"/>
    <w:rsid w:val="00CC468E"/>
    <w:rsid w:val="00CD57DE"/>
    <w:rsid w:val="00CE0136"/>
    <w:rsid w:val="00D64FC0"/>
    <w:rsid w:val="00D729A5"/>
    <w:rsid w:val="00D8044F"/>
    <w:rsid w:val="00D92595"/>
    <w:rsid w:val="00DA4CE2"/>
    <w:rsid w:val="00DD4280"/>
    <w:rsid w:val="00E00F7F"/>
    <w:rsid w:val="00E30F83"/>
    <w:rsid w:val="00E4428E"/>
    <w:rsid w:val="00E624A8"/>
    <w:rsid w:val="00EB2884"/>
    <w:rsid w:val="00EC1BF4"/>
    <w:rsid w:val="00F03C9F"/>
    <w:rsid w:val="00F45DDF"/>
    <w:rsid w:val="00F63505"/>
    <w:rsid w:val="00F70826"/>
    <w:rsid w:val="00FC3E49"/>
    <w:rsid w:val="00FE3FCB"/>
    <w:rsid w:val="0196D647"/>
    <w:rsid w:val="02C2BB07"/>
    <w:rsid w:val="0314E9E4"/>
    <w:rsid w:val="039376D8"/>
    <w:rsid w:val="06B5E1B8"/>
    <w:rsid w:val="08394B10"/>
    <w:rsid w:val="0904A2F3"/>
    <w:rsid w:val="091147D7"/>
    <w:rsid w:val="0A55BE4D"/>
    <w:rsid w:val="0E5CC9E5"/>
    <w:rsid w:val="0F3BC5B6"/>
    <w:rsid w:val="111DDEDA"/>
    <w:rsid w:val="11D9451B"/>
    <w:rsid w:val="14FEA05E"/>
    <w:rsid w:val="15FB7FEC"/>
    <w:rsid w:val="197783D7"/>
    <w:rsid w:val="1A21D6AB"/>
    <w:rsid w:val="1A4F742C"/>
    <w:rsid w:val="1A5D32D5"/>
    <w:rsid w:val="1B11AD1D"/>
    <w:rsid w:val="1B161D40"/>
    <w:rsid w:val="1B53D0EA"/>
    <w:rsid w:val="1BDC1C09"/>
    <w:rsid w:val="1CCBB72F"/>
    <w:rsid w:val="1F3F6594"/>
    <w:rsid w:val="1FA144E0"/>
    <w:rsid w:val="20659DA8"/>
    <w:rsid w:val="23A30DD0"/>
    <w:rsid w:val="23B69837"/>
    <w:rsid w:val="26A397D1"/>
    <w:rsid w:val="288D766D"/>
    <w:rsid w:val="290CC137"/>
    <w:rsid w:val="2AA0F173"/>
    <w:rsid w:val="2B69C0F0"/>
    <w:rsid w:val="2D073BB5"/>
    <w:rsid w:val="2E6D960D"/>
    <w:rsid w:val="2F53E59F"/>
    <w:rsid w:val="2FDB8D64"/>
    <w:rsid w:val="317D1F64"/>
    <w:rsid w:val="32CB18BA"/>
    <w:rsid w:val="33BFE3B6"/>
    <w:rsid w:val="346974E0"/>
    <w:rsid w:val="376C162C"/>
    <w:rsid w:val="37704736"/>
    <w:rsid w:val="38629A8C"/>
    <w:rsid w:val="38831B47"/>
    <w:rsid w:val="3916F260"/>
    <w:rsid w:val="3952BE63"/>
    <w:rsid w:val="39C15033"/>
    <w:rsid w:val="39C1FDD6"/>
    <w:rsid w:val="3AC32E58"/>
    <w:rsid w:val="3BE3900D"/>
    <w:rsid w:val="3CB6C196"/>
    <w:rsid w:val="3E8166B7"/>
    <w:rsid w:val="4303E657"/>
    <w:rsid w:val="4447EDFD"/>
    <w:rsid w:val="4476A834"/>
    <w:rsid w:val="44D26B0F"/>
    <w:rsid w:val="45076649"/>
    <w:rsid w:val="46017C61"/>
    <w:rsid w:val="46999F7E"/>
    <w:rsid w:val="47716432"/>
    <w:rsid w:val="481AF306"/>
    <w:rsid w:val="48F99D97"/>
    <w:rsid w:val="4A538215"/>
    <w:rsid w:val="4BE2E3B8"/>
    <w:rsid w:val="4D02535F"/>
    <w:rsid w:val="4D8FAD6B"/>
    <w:rsid w:val="4DA4FCAB"/>
    <w:rsid w:val="4E897A4F"/>
    <w:rsid w:val="4F89042E"/>
    <w:rsid w:val="4F95AD17"/>
    <w:rsid w:val="50667B9E"/>
    <w:rsid w:val="51DFABC1"/>
    <w:rsid w:val="51FE4E90"/>
    <w:rsid w:val="523784F2"/>
    <w:rsid w:val="52894534"/>
    <w:rsid w:val="52B2C3E0"/>
    <w:rsid w:val="53B6F010"/>
    <w:rsid w:val="5409ED9A"/>
    <w:rsid w:val="570EE467"/>
    <w:rsid w:val="57AE096C"/>
    <w:rsid w:val="57F1C881"/>
    <w:rsid w:val="58082728"/>
    <w:rsid w:val="584608FE"/>
    <w:rsid w:val="587AF69A"/>
    <w:rsid w:val="5C16B115"/>
    <w:rsid w:val="5CBE5A4C"/>
    <w:rsid w:val="5CE8A4D5"/>
    <w:rsid w:val="5DB7D7E3"/>
    <w:rsid w:val="5E73F094"/>
    <w:rsid w:val="5EE75499"/>
    <w:rsid w:val="602E3603"/>
    <w:rsid w:val="61D8FC3A"/>
    <w:rsid w:val="62770D3D"/>
    <w:rsid w:val="62B8F620"/>
    <w:rsid w:val="6375145E"/>
    <w:rsid w:val="63BDA9B8"/>
    <w:rsid w:val="63EDA1F3"/>
    <w:rsid w:val="690CE5F8"/>
    <w:rsid w:val="6A88B72A"/>
    <w:rsid w:val="6AB4B7BC"/>
    <w:rsid w:val="6B65B0A8"/>
    <w:rsid w:val="6C7DA24A"/>
    <w:rsid w:val="6DF4FBDD"/>
    <w:rsid w:val="71740A45"/>
    <w:rsid w:val="7240BBF6"/>
    <w:rsid w:val="733DA727"/>
    <w:rsid w:val="75464B5A"/>
    <w:rsid w:val="75EF5AFF"/>
    <w:rsid w:val="769A354B"/>
    <w:rsid w:val="78C3E671"/>
    <w:rsid w:val="7A97C0A1"/>
    <w:rsid w:val="7AD52AE9"/>
    <w:rsid w:val="7C4B2A5A"/>
    <w:rsid w:val="7D1D09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5ED83A"/>
  <w15:chartTrackingRefBased/>
  <w15:docId w15:val="{A40E6ADB-1262-4A8C-A479-1A6F48BA53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AA3F3D"/>
  </w:style>
  <w:style w:type="paragraph" w:styleId="Nagwek1">
    <w:name w:val="heading 1"/>
    <w:basedOn w:val="Normalny"/>
    <w:link w:val="Nagwek1Znak"/>
    <w:uiPriority w:val="9"/>
    <w:qFormat/>
    <w:rsid w:val="00D8044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103DB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5C676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F6350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F6350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D8044F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customStyle="1" w:styleId="dictionarylabeltxt">
    <w:name w:val="dictionary__label_txt"/>
    <w:basedOn w:val="Domylnaczcionkaakapitu"/>
    <w:rsid w:val="00D8044F"/>
  </w:style>
  <w:style w:type="character" w:customStyle="1" w:styleId="dictionarynametxt">
    <w:name w:val="dictionary__name_txt"/>
    <w:basedOn w:val="Domylnaczcionkaakapitu"/>
    <w:rsid w:val="00D8044F"/>
  </w:style>
  <w:style w:type="character" w:customStyle="1" w:styleId="dictionaryvaluetxt">
    <w:name w:val="dictionary__value_txt"/>
    <w:basedOn w:val="Domylnaczcionkaakapitu"/>
    <w:rsid w:val="00D8044F"/>
  </w:style>
  <w:style w:type="paragraph" w:styleId="Nagwek">
    <w:name w:val="header"/>
    <w:basedOn w:val="Normalny"/>
    <w:link w:val="NagwekZnak"/>
    <w:uiPriority w:val="99"/>
    <w:unhideWhenUsed/>
    <w:rsid w:val="00D804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8044F"/>
  </w:style>
  <w:style w:type="paragraph" w:styleId="Stopka">
    <w:name w:val="footer"/>
    <w:basedOn w:val="Normalny"/>
    <w:link w:val="StopkaZnak"/>
    <w:uiPriority w:val="99"/>
    <w:unhideWhenUsed/>
    <w:rsid w:val="00D804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8044F"/>
  </w:style>
  <w:style w:type="paragraph" w:customStyle="1" w:styleId="Default">
    <w:name w:val="Default"/>
    <w:rsid w:val="00D8044F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ormalnyWeb">
    <w:name w:val="Normal (Web)"/>
    <w:basedOn w:val="Normalny"/>
    <w:uiPriority w:val="99"/>
    <w:unhideWhenUsed/>
    <w:rsid w:val="006725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672545"/>
    <w:pPr>
      <w:ind w:left="720"/>
      <w:contextualSpacing/>
    </w:pPr>
  </w:style>
  <w:style w:type="character" w:styleId="Pogrubienie">
    <w:name w:val="Strong"/>
    <w:basedOn w:val="Domylnaczcionkaakapitu"/>
    <w:uiPriority w:val="22"/>
    <w:qFormat/>
    <w:rsid w:val="00652EDC"/>
    <w:rPr>
      <w:b/>
      <w:bCs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F63505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F63505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product-introtitle-text">
    <w:name w:val="product-intro__title-text"/>
    <w:basedOn w:val="Domylnaczcionkaakapitu"/>
    <w:rsid w:val="00CD57DE"/>
  </w:style>
  <w:style w:type="character" w:customStyle="1" w:styleId="product-specs-listattribute-name">
    <w:name w:val="product-specs-list__attribute-name"/>
    <w:basedOn w:val="Domylnaczcionkaakapitu"/>
    <w:rsid w:val="00CD57DE"/>
  </w:style>
  <w:style w:type="character" w:customStyle="1" w:styleId="product-specs-listattribute-value">
    <w:name w:val="product-specs-list__attribute-value"/>
    <w:basedOn w:val="Domylnaczcionkaakapitu"/>
    <w:rsid w:val="00CD57DE"/>
  </w:style>
  <w:style w:type="character" w:customStyle="1" w:styleId="Nagwek2Znak">
    <w:name w:val="Nagłówek 2 Znak"/>
    <w:basedOn w:val="Domylnaczcionkaakapitu"/>
    <w:link w:val="Nagwek2"/>
    <w:uiPriority w:val="9"/>
    <w:semiHidden/>
    <w:rsid w:val="00103DBB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ipercze">
    <w:name w:val="Hyperlink"/>
    <w:basedOn w:val="Domylnaczcionkaakapitu"/>
    <w:uiPriority w:val="99"/>
    <w:unhideWhenUsed/>
    <w:rsid w:val="00103DBB"/>
    <w:rPr>
      <w:color w:val="0000FF"/>
      <w:u w:val="single"/>
    </w:rPr>
  </w:style>
  <w:style w:type="character" w:customStyle="1" w:styleId="attribute-name">
    <w:name w:val="attribute-name"/>
    <w:basedOn w:val="Domylnaczcionkaakapitu"/>
    <w:rsid w:val="00123E1B"/>
  </w:style>
  <w:style w:type="character" w:customStyle="1" w:styleId="attribute-value">
    <w:name w:val="attribute-value"/>
    <w:basedOn w:val="Domylnaczcionkaakapitu"/>
    <w:rsid w:val="00123E1B"/>
  </w:style>
  <w:style w:type="character" w:customStyle="1" w:styleId="toggle">
    <w:name w:val="toggle"/>
    <w:basedOn w:val="Domylnaczcionkaakapitu"/>
    <w:rsid w:val="00123E1B"/>
  </w:style>
  <w:style w:type="character" w:customStyle="1" w:styleId="Nagwek3Znak">
    <w:name w:val="Nagłówek 3 Znak"/>
    <w:basedOn w:val="Domylnaczcionkaakapitu"/>
    <w:link w:val="Nagwek3"/>
    <w:uiPriority w:val="9"/>
    <w:semiHidden/>
    <w:rsid w:val="005C676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product-page-galleryinfo">
    <w:name w:val="product-page-gallery__info"/>
    <w:basedOn w:val="Domylnaczcionkaakapitu"/>
    <w:rsid w:val="00CE0136"/>
  </w:style>
  <w:style w:type="character" w:customStyle="1" w:styleId="product-link-attributelabel">
    <w:name w:val="product-link-attribute__label"/>
    <w:basedOn w:val="Domylnaczcionkaakapitu"/>
    <w:rsid w:val="00CE0136"/>
  </w:style>
  <w:style w:type="character" w:customStyle="1" w:styleId="base-text-clamp">
    <w:name w:val="base-text-clamp"/>
    <w:basedOn w:val="Domylnaczcionkaakapitu"/>
    <w:rsid w:val="00CE0136"/>
  </w:style>
  <w:style w:type="character" w:customStyle="1" w:styleId="product-simple-attributelabel">
    <w:name w:val="product-simple-attribute__label"/>
    <w:basedOn w:val="Domylnaczcionkaakapitu"/>
    <w:rsid w:val="00CE0136"/>
  </w:style>
  <w:style w:type="character" w:customStyle="1" w:styleId="h1addvariant">
    <w:name w:val="h1addvariant"/>
    <w:basedOn w:val="Domylnaczcionkaakapitu"/>
    <w:rsid w:val="00E30F83"/>
  </w:style>
  <w:style w:type="character" w:customStyle="1" w:styleId="oypena">
    <w:name w:val="oypena"/>
    <w:basedOn w:val="Domylnaczcionkaakapitu"/>
    <w:rsid w:val="00534B31"/>
  </w:style>
  <w:style w:type="paragraph" w:styleId="Tekstdymka">
    <w:name w:val="Balloon Text"/>
    <w:basedOn w:val="Normalny"/>
    <w:link w:val="TekstdymkaZnak"/>
    <w:uiPriority w:val="99"/>
    <w:semiHidden/>
    <w:unhideWhenUsed/>
    <w:rsid w:val="00B9126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91266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021F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5A02A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99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8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664154">
          <w:marLeft w:val="36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280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289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561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5011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437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452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56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298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558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83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8444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577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06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43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73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9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74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0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0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07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6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940410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9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73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8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83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233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87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78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669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676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682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80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9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86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1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8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42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81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8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10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208598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8071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286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3135826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146742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125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4159184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687368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269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584629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138349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26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522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41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88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7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4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5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81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86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74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20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0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22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909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444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01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92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1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30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90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023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595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992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678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57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07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687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070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64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6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523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90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317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8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7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79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17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47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1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69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65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63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914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65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17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598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69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8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04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2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9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2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0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3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983469">
              <w:marLeft w:val="0"/>
              <w:marRight w:val="0"/>
              <w:marTop w:val="1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395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538564">
              <w:marLeft w:val="0"/>
              <w:marRight w:val="0"/>
              <w:marTop w:val="1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602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890811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456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48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5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1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71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64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66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99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52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482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984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4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62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397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630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19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018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002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2278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386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45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4977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992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713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1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24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292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579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16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89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0016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342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07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72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6042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762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539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583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4693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1554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9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548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78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018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281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30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7557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77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763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65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29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058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94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01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008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715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9385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424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771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831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3886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310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518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259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4611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617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10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350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4874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115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701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9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34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413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41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383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3135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336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985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02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57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0429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6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12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471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435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497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25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5394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940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6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9526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0294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832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5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760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5544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7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8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1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3640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623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158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788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013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938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683559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213702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26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5719399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2040429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27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398101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621770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4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9279976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109038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90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697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34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85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79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06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54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867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182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976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752908">
                  <w:marLeft w:val="0"/>
                  <w:marRight w:val="0"/>
                  <w:marTop w:val="4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296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308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0172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4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06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5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3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3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87247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21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27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14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5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7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7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9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2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30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5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0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12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545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72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65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62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64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998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45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6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0638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1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25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20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296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10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44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067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812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03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28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339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9484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37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555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007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09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274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4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280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225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567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87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650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568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0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641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569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023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730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54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27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894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958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546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894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835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88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383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9260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731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2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255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375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147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08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92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8293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30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5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652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9671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267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265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2108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557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96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823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0422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908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52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467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9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406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2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72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201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369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12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53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3771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205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780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4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52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7743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941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126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641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177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173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86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3791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606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746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4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468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21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7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038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49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435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010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04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64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2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3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3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8.png"/><Relationship Id="rId26" Type="http://schemas.openxmlformats.org/officeDocument/2006/relationships/image" Target="media/image11.png"/><Relationship Id="rId39" Type="http://schemas.openxmlformats.org/officeDocument/2006/relationships/fontTable" Target="fontTable.xml"/><Relationship Id="rId21" Type="http://schemas.openxmlformats.org/officeDocument/2006/relationships/footer" Target="footer4.xml"/><Relationship Id="rId34" Type="http://schemas.openxmlformats.org/officeDocument/2006/relationships/image" Target="media/image19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3.xml"/><Relationship Id="rId25" Type="http://schemas.openxmlformats.org/officeDocument/2006/relationships/footer" Target="footer8.xml"/><Relationship Id="rId33" Type="http://schemas.openxmlformats.org/officeDocument/2006/relationships/image" Target="media/image18.png"/><Relationship Id="rId38" Type="http://schemas.openxmlformats.org/officeDocument/2006/relationships/footer" Target="footer9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image" Target="media/image10.png"/><Relationship Id="rId29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7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footer" Target="footer6.xml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Relationship Id="rId22" Type="http://schemas.openxmlformats.org/officeDocument/2006/relationships/footer" Target="footer5.xml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19</Pages>
  <Words>1337</Words>
  <Characters>8026</Characters>
  <Application>Microsoft Office Word</Application>
  <DocSecurity>0</DocSecurity>
  <Lines>66</Lines>
  <Paragraphs>18</Paragraphs>
  <ScaleCrop>false</ScaleCrop>
  <Company/>
  <LinksUpToDate>false</LinksUpToDate>
  <CharactersWithSpaces>9345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Kacper Domagalski</dc:creator>
  <cp:keywords/>
  <dc:description/>
  <cp:lastModifiedBy>Marcin Sowinski</cp:lastModifiedBy>
  <cp:revision>34</cp:revision>
  <cp:lastPrinted>2025-09-26T06:01:00Z</cp:lastPrinted>
  <dcterms:created xsi:type="dcterms:W3CDTF">2024-09-27T05:23:00Z</dcterms:created>
  <dcterms:modified xsi:type="dcterms:W3CDTF">2025-11-05T08:19:00Z</dcterms:modified>
</cp:coreProperties>
</file>