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5322E" w14:textId="77777777" w:rsidR="00103DBB" w:rsidRDefault="00103DBB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t>Opis do załącznika</w:t>
      </w:r>
      <w:r w:rsidR="00C329C2">
        <w:rPr>
          <w:rFonts w:ascii="Times New Roman" w:hAnsi="Times New Roman" w:cs="Times New Roman"/>
          <w:b/>
          <w:sz w:val="36"/>
          <w:szCs w:val="36"/>
        </w:rPr>
        <w:t xml:space="preserve"> nr 2</w:t>
      </w:r>
      <w:r w:rsidR="00021FC6">
        <w:rPr>
          <w:rFonts w:ascii="Times New Roman" w:hAnsi="Times New Roman" w:cs="Times New Roman"/>
          <w:b/>
          <w:sz w:val="36"/>
          <w:szCs w:val="36"/>
        </w:rPr>
        <w:t>.1</w:t>
      </w:r>
    </w:p>
    <w:p w14:paraId="0B1326FC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>Poz. 1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rama do zdjęć A1 kolor drewna</w:t>
      </w:r>
      <w:r w:rsidRPr="00AC15D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sztuki</w:t>
      </w:r>
    </w:p>
    <w:p w14:paraId="78CB5B20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C73C2B4" w14:textId="77777777" w:rsidR="004D1354" w:rsidRPr="00D054FD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054FD">
        <w:rPr>
          <w:rFonts w:ascii="Times New Roman" w:hAnsi="Times New Roman" w:cs="Times New Roman"/>
          <w:bCs/>
        </w:rPr>
        <w:t>Odpowiedni rozmiar obrazu: 59.4x84 cm (A1)</w:t>
      </w:r>
    </w:p>
    <w:p w14:paraId="70013267" w14:textId="77777777" w:rsidR="004D1354" w:rsidRPr="00D054FD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054FD">
        <w:rPr>
          <w:rFonts w:ascii="Times New Roman" w:hAnsi="Times New Roman" w:cs="Times New Roman"/>
          <w:bCs/>
        </w:rPr>
        <w:t>Szerokość ramki: 20 mm</w:t>
      </w:r>
    </w:p>
    <w:p w14:paraId="78F79067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D054FD">
        <w:rPr>
          <w:rFonts w:ascii="Times New Roman" w:hAnsi="Times New Roman" w:cs="Times New Roman"/>
          <w:bCs/>
        </w:rPr>
        <w:t>Szkło akrylowe premium - nietłukące i krystalicznie czyste</w:t>
      </w:r>
    </w:p>
    <w:p w14:paraId="4C6BAA57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972AD3C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1F6CCAA3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B2086">
        <w:rPr>
          <w:rFonts w:ascii="Times New Roman" w:hAnsi="Times New Roman" w:cs="Times New Roman"/>
          <w:bCs/>
          <w:noProof/>
        </w:rPr>
        <w:drawing>
          <wp:inline distT="0" distB="0" distL="0" distR="0" wp14:anchorId="37019C72" wp14:editId="53DB95EF">
            <wp:extent cx="2663648" cy="3676650"/>
            <wp:effectExtent l="0" t="0" r="3810" b="0"/>
            <wp:docPr id="701696149" name="Obraz 1" descr="Obraz zawierający tekst, Prostokąt, design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696149" name="Obraz 1" descr="Obraz zawierający tekst, Prostokąt, design, Czcionka&#10;&#10;Zawartość wygenerowana przez AI może być niepoprawna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8558" cy="36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A203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32A21BEA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rama do zdjęć 70x100 kolor czarny</w:t>
      </w:r>
      <w:r w:rsidRPr="00AC15D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1015BD26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D0605D1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</w:rPr>
      </w:pPr>
      <w:r w:rsidRPr="290CC137">
        <w:rPr>
          <w:rFonts w:ascii="Times New Roman" w:hAnsi="Times New Roman" w:cs="Times New Roman"/>
        </w:rPr>
        <w:t>Ramka aluminiowa czarna 70x100 cm</w:t>
      </w:r>
    </w:p>
    <w:p w14:paraId="5B19E071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Kolor: czarny</w:t>
      </w:r>
    </w:p>
    <w:p w14:paraId="0AC42DC4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Wykończenie: matowe</w:t>
      </w:r>
    </w:p>
    <w:p w14:paraId="231C5C19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Wymiary wewnętrzne ramy: 70 cm x 100 cm</w:t>
      </w:r>
    </w:p>
    <w:p w14:paraId="1205DEC9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Wymiary zewnętrzne ramy: 71 cm x 101 cm</w:t>
      </w:r>
    </w:p>
    <w:p w14:paraId="0640853D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lastRenderedPageBreak/>
        <w:t>Wymiary profilu: 0,9 cm x 2 cm</w:t>
      </w:r>
    </w:p>
    <w:p w14:paraId="74441BD2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Kształt ramy: prostokątna</w:t>
      </w:r>
    </w:p>
    <w:p w14:paraId="73EC3D00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Materiał: aluminium, plexi, płyta HDF</w:t>
      </w:r>
    </w:p>
    <w:p w14:paraId="48ED10A0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Grubość pleksi: 1 mm</w:t>
      </w:r>
    </w:p>
    <w:p w14:paraId="49A3AC0E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Grubość płyty HDF: 3 mm</w:t>
      </w:r>
    </w:p>
    <w:p w14:paraId="270C7E70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Podpórka: nie</w:t>
      </w:r>
    </w:p>
    <w:p w14:paraId="255B5100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Folia ochronna: po obu stronach pleksi</w:t>
      </w:r>
    </w:p>
    <w:p w14:paraId="3B3F3D53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Montaż plakatu: klipsy (bez narzędzi)</w:t>
      </w:r>
    </w:p>
    <w:p w14:paraId="04206835" w14:textId="77777777" w:rsidR="004D1354" w:rsidRDefault="004D1354" w:rsidP="004D1354">
      <w:pPr>
        <w:spacing w:after="0" w:line="240" w:lineRule="auto"/>
        <w:jc w:val="both"/>
      </w:pPr>
      <w:r w:rsidRPr="290CC137">
        <w:rPr>
          <w:rFonts w:ascii="Times New Roman" w:hAnsi="Times New Roman" w:cs="Times New Roman"/>
        </w:rPr>
        <w:t>Sposób wieszania: pionowo, poziomo</w:t>
      </w:r>
    </w:p>
    <w:p w14:paraId="6A4A5E91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21ACC0C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1912CD5E" w14:textId="77777777" w:rsidR="004D1354" w:rsidRDefault="004D1354" w:rsidP="004D1354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290CC137">
        <w:rPr>
          <w:rFonts w:ascii="Times New Roman" w:hAnsi="Times New Roman" w:cs="Times New Roman"/>
          <w:color w:val="auto"/>
          <w:sz w:val="22"/>
          <w:szCs w:val="22"/>
        </w:rPr>
        <w:t>Zdjęcie poglądowe:</w:t>
      </w:r>
    </w:p>
    <w:p w14:paraId="015D3CEF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</w:p>
    <w:p w14:paraId="70F74F9F" w14:textId="77777777" w:rsidR="004D1354" w:rsidRDefault="004D1354" w:rsidP="004D1354">
      <w:pPr>
        <w:spacing w:after="0" w:line="240" w:lineRule="auto"/>
        <w:jc w:val="both"/>
      </w:pPr>
      <w:r>
        <w:rPr>
          <w:noProof/>
          <w:lang w:eastAsia="pl-PL"/>
        </w:rPr>
        <w:drawing>
          <wp:inline distT="0" distB="0" distL="0" distR="0" wp14:anchorId="2A13C778" wp14:editId="53D811AC">
            <wp:extent cx="3492500" cy="2164773"/>
            <wp:effectExtent l="0" t="0" r="0" b="0"/>
            <wp:docPr id="1156533160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53316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164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68CCF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844C4EE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143AF3B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tablica szkolna</w:t>
      </w:r>
      <w:r w:rsidRPr="00AC15D4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170x100cm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4CA6634B" w14:textId="77777777" w:rsidR="004D1354" w:rsidRPr="00900EDF" w:rsidRDefault="004D1354" w:rsidP="004D1354">
      <w:pPr>
        <w:jc w:val="both"/>
        <w:rPr>
          <w:rFonts w:ascii="Times New Roman" w:hAnsi="Times New Roman" w:cs="Times New Roman"/>
        </w:rPr>
      </w:pPr>
      <w:r w:rsidRPr="00900EDF">
        <w:rPr>
          <w:rFonts w:ascii="Times New Roman" w:hAnsi="Times New Roman" w:cs="Times New Roman"/>
        </w:rPr>
        <w:t xml:space="preserve">Powierzchnia tablicy </w:t>
      </w:r>
      <w:r>
        <w:rPr>
          <w:rFonts w:ascii="Times New Roman" w:hAnsi="Times New Roman" w:cs="Times New Roman"/>
        </w:rPr>
        <w:t xml:space="preserve">170x100 </w:t>
      </w:r>
      <w:r w:rsidRPr="00900EDF">
        <w:rPr>
          <w:rFonts w:ascii="Times New Roman" w:hAnsi="Times New Roman" w:cs="Times New Roman"/>
        </w:rPr>
        <w:t>wykonana jest z wysokiej jakości stali i została polakierowana na biało. Tusz z markerów suchościeralnych jest łatwo usuwalny za pomocą gąbki do tablic. Tablica magnetyczna nadaje się zatem do wykonywania notatek, a przy pomocy magnesów można przypiąć do niej pilne dokumenty. W zestawie znajdują się elementy do montażu oraz półka na akcesoria.</w:t>
      </w:r>
    </w:p>
    <w:p w14:paraId="263C0DA3" w14:textId="77777777" w:rsidR="004D1354" w:rsidRDefault="004D1354" w:rsidP="004D1354">
      <w:pPr>
        <w:jc w:val="both"/>
        <w:rPr>
          <w:rFonts w:ascii="Times New Roman" w:hAnsi="Times New Roman" w:cs="Times New Roman"/>
        </w:rPr>
      </w:pPr>
      <w:r w:rsidRPr="00900EDF">
        <w:rPr>
          <w:rFonts w:ascii="Times New Roman" w:hAnsi="Times New Roman" w:cs="Times New Roman"/>
        </w:rPr>
        <w:t>Rama aluminiowa expo wykonana jest z wysokiej jakości blachy, łączona jest przy pomocy plastikowych narożników. Idealnie sprawdzi się w warunkach biurowych, jak również będzie stanowić elegancki i funkcjonalny element wyposażenia domu oraz biura.</w:t>
      </w:r>
    </w:p>
    <w:p w14:paraId="68E3F470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</w:rPr>
        <w:t>Zdjęcie poglądowe:</w:t>
      </w:r>
    </w:p>
    <w:p w14:paraId="0C255ECF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0B2D0D1" w14:textId="77777777" w:rsidR="004D1354" w:rsidRDefault="004D1354" w:rsidP="004D1354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900EDF">
        <w:rPr>
          <w:rFonts w:ascii="Times New Roman" w:hAnsi="Times New Roman" w:cs="Times New Roman"/>
          <w:noProof/>
          <w:lang w:eastAsia="pl-PL"/>
        </w:rPr>
        <w:lastRenderedPageBreak/>
        <w:drawing>
          <wp:inline distT="0" distB="0" distL="0" distR="0" wp14:anchorId="232ACD7A" wp14:editId="3C197A91">
            <wp:extent cx="3007659" cy="2895600"/>
            <wp:effectExtent l="0" t="0" r="254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6962" cy="291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8362F" w14:textId="77777777" w:rsidR="008B2B72" w:rsidRDefault="008B2B72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D59AA21" w14:textId="77777777" w:rsidR="00701334" w:rsidRDefault="00701334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97146F7" w14:textId="77777777" w:rsidR="00701334" w:rsidRDefault="00701334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1CA55892" w14:textId="77777777" w:rsidR="00701334" w:rsidRDefault="00701334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9ADA763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AFEF2A8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571CDCA5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678F1819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48AD1C49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3DB0A951" w14:textId="77777777" w:rsidR="00DF42AA" w:rsidRDefault="00DF42AA" w:rsidP="00021DE9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6D1490D" w14:textId="594C2633" w:rsidR="00EC43EC" w:rsidRDefault="00EC43EC" w:rsidP="00EC43EC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lastRenderedPageBreak/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</w:t>
      </w:r>
      <w:r w:rsidR="00060CE8">
        <w:rPr>
          <w:rFonts w:ascii="Times New Roman" w:hAnsi="Times New Roman" w:cs="Times New Roman"/>
          <w:b/>
          <w:sz w:val="36"/>
          <w:szCs w:val="36"/>
        </w:rPr>
        <w:t>2</w:t>
      </w:r>
    </w:p>
    <w:p w14:paraId="7E278D6A" w14:textId="6B82313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serwetka satynowa biała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60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4E690C20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F0301C4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1678363" w14:textId="77777777" w:rsidR="008D5F49" w:rsidRPr="005450B3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SERWETKA BANKIETOWA SATYNOWA 30x30 Biała</w:t>
      </w:r>
    </w:p>
    <w:p w14:paraId="1B2835DF" w14:textId="77777777" w:rsidR="008D5F49" w:rsidRPr="005450B3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KOLOR BIAŁY</w:t>
      </w:r>
    </w:p>
    <w:p w14:paraId="70A77BBC" w14:textId="77777777" w:rsidR="008D5F49" w:rsidRPr="005450B3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442BF53" w14:textId="77777777" w:rsidR="008D5F49" w:rsidRPr="005450B3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 xml:space="preserve"> </w:t>
      </w:r>
    </w:p>
    <w:p w14:paraId="6FB2BFDF" w14:textId="77777777" w:rsidR="008D5F49" w:rsidRDefault="008D5F49" w:rsidP="008D5F4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Splot satynowy</w:t>
      </w:r>
      <w:r>
        <w:rPr>
          <w:rFonts w:ascii="Times New Roman" w:hAnsi="Times New Roman" w:cs="Times New Roman"/>
          <w:bCs/>
        </w:rPr>
        <w:t xml:space="preserve"> o</w:t>
      </w:r>
      <w:r w:rsidRPr="005450B3">
        <w:rPr>
          <w:rFonts w:ascii="Times New Roman" w:hAnsi="Times New Roman" w:cs="Times New Roman"/>
          <w:bCs/>
        </w:rPr>
        <w:t>bszyte obrzeża,</w:t>
      </w:r>
    </w:p>
    <w:p w14:paraId="3777BD5B" w14:textId="77777777" w:rsidR="008D5F49" w:rsidRPr="005450B3" w:rsidRDefault="008D5F49" w:rsidP="008D5F4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szerokość: 30cm</w:t>
      </w:r>
    </w:p>
    <w:p w14:paraId="07A822E7" w14:textId="77777777" w:rsidR="008D5F49" w:rsidRPr="005450B3" w:rsidRDefault="008D5F49" w:rsidP="008D5F4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wysokość: 30cm</w:t>
      </w:r>
    </w:p>
    <w:p w14:paraId="584FBF66" w14:textId="77777777" w:rsidR="008D5F49" w:rsidRDefault="008D5F49" w:rsidP="008D5F49">
      <w:pPr>
        <w:pStyle w:val="Akapitzlist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450B3">
        <w:rPr>
          <w:rFonts w:ascii="Times New Roman" w:hAnsi="Times New Roman" w:cs="Times New Roman"/>
          <w:bCs/>
        </w:rPr>
        <w:t>materiał: poliester</w:t>
      </w:r>
    </w:p>
    <w:p w14:paraId="066E90D6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5AB720FB" w14:textId="77777777" w:rsidR="008D5F49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3E7922B6" w14:textId="77777777" w:rsidR="008D5F49" w:rsidRPr="005450B3" w:rsidRDefault="008D5F49" w:rsidP="008D5F49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E6234E">
        <w:rPr>
          <w:rFonts w:ascii="Times New Roman" w:hAnsi="Times New Roman" w:cs="Times New Roman"/>
          <w:bCs/>
          <w:noProof/>
        </w:rPr>
        <w:drawing>
          <wp:inline distT="0" distB="0" distL="0" distR="0" wp14:anchorId="48357EAD" wp14:editId="318DC302">
            <wp:extent cx="4105058" cy="3248025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3547" cy="325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C50E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40D1A080" w14:textId="77777777" w:rsidR="007338FF" w:rsidRDefault="007338FF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406F4E96" w14:textId="77777777" w:rsidR="007338FF" w:rsidRDefault="007338FF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14:paraId="7CA698B4" w14:textId="7F37BDC7" w:rsidR="00EF17D8" w:rsidRDefault="00EF17D8" w:rsidP="00EF17D8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F63505">
        <w:rPr>
          <w:rFonts w:ascii="Times New Roman" w:hAnsi="Times New Roman" w:cs="Times New Roman"/>
          <w:b/>
          <w:sz w:val="36"/>
          <w:szCs w:val="36"/>
        </w:rPr>
        <w:lastRenderedPageBreak/>
        <w:t>Opis do załącznika</w:t>
      </w:r>
      <w:r>
        <w:rPr>
          <w:rFonts w:ascii="Times New Roman" w:hAnsi="Times New Roman" w:cs="Times New Roman"/>
          <w:b/>
          <w:sz w:val="36"/>
          <w:szCs w:val="36"/>
        </w:rPr>
        <w:t xml:space="preserve"> nr 2.</w:t>
      </w:r>
      <w:r w:rsidR="00060CE8">
        <w:rPr>
          <w:rFonts w:ascii="Times New Roman" w:hAnsi="Times New Roman" w:cs="Times New Roman"/>
          <w:b/>
          <w:sz w:val="36"/>
          <w:szCs w:val="36"/>
        </w:rPr>
        <w:t>3</w:t>
      </w:r>
    </w:p>
    <w:p w14:paraId="1E3D3365" w14:textId="38A487AE" w:rsidR="00EF17D8" w:rsidRDefault="00EF17D8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1 – </w:t>
      </w:r>
      <w:r w:rsidR="00731CE2">
        <w:rPr>
          <w:rFonts w:ascii="Times New Roman" w:hAnsi="Times New Roman" w:cs="Times New Roman"/>
          <w:b/>
          <w:bCs/>
          <w:sz w:val="36"/>
          <w:szCs w:val="36"/>
        </w:rPr>
        <w:t xml:space="preserve">kalkulator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1F1B18"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="00183461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83461"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2CE962DD" w14:textId="77777777" w:rsidR="00EF17D8" w:rsidRDefault="00EF17D8" w:rsidP="00EF17D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0828278" w14:textId="6F637575" w:rsidR="00EF17D8" w:rsidRDefault="00665B39" w:rsidP="00EF17D8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Funkcje</w:t>
      </w:r>
      <w:r w:rsidR="00EF17D8">
        <w:rPr>
          <w:rFonts w:ascii="Times New Roman" w:hAnsi="Times New Roman" w:cs="Times New Roman"/>
          <w:bCs/>
        </w:rPr>
        <w:t>:</w:t>
      </w:r>
    </w:p>
    <w:p w14:paraId="1B308113" w14:textId="05C92AC1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Suma, odejmowanie, iloczyn, iloraz, znak równości</w:t>
      </w:r>
    </w:p>
    <w:p w14:paraId="2ED48913" w14:textId="452A7B74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Procent</w:t>
      </w:r>
    </w:p>
    <w:p w14:paraId="2A9B6935" w14:textId="6269ED3C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Podwójne zero</w:t>
      </w:r>
    </w:p>
    <w:p w14:paraId="271FDEC9" w14:textId="7C05B02D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Pamięć sumy ogólnej</w:t>
      </w:r>
    </w:p>
    <w:p w14:paraId="0CB29845" w14:textId="434524D5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Suma ogólna GT</w:t>
      </w:r>
    </w:p>
    <w:p w14:paraId="28D0CCAD" w14:textId="77777777" w:rsid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Pamięć: MRC, M-, M+</w:t>
      </w:r>
    </w:p>
    <w:p w14:paraId="174B4D3C" w14:textId="47552748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Funkcja korekty</w:t>
      </w:r>
    </w:p>
    <w:p w14:paraId="3EDEA40E" w14:textId="4835DAE3" w:rsidR="00665B39" w:rsidRPr="00B60151" w:rsidRDefault="00665B39" w:rsidP="00B60151">
      <w:pPr>
        <w:pStyle w:val="Akapitzlist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60151">
        <w:rPr>
          <w:rFonts w:ascii="Times New Roman" w:hAnsi="Times New Roman" w:cs="Times New Roman"/>
          <w:bCs/>
        </w:rPr>
        <w:t>Funkcja MU</w:t>
      </w:r>
    </w:p>
    <w:p w14:paraId="295A8859" w14:textId="77777777" w:rsidR="00665B39" w:rsidRDefault="00665B39" w:rsidP="00EF17D8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2C0DC584" w14:textId="77777777" w:rsidR="002C3EBF" w:rsidRDefault="002C3EBF" w:rsidP="002C3EBF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5FDCF644" w14:textId="3CFC910E" w:rsidR="00EC43EC" w:rsidRDefault="00B6015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B60151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055AC11" wp14:editId="48E10A17">
            <wp:extent cx="4433401" cy="3648075"/>
            <wp:effectExtent l="0" t="0" r="571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1217" cy="365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896B0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03AF454E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0D409B32" w14:textId="77777777" w:rsidR="005450B3" w:rsidRDefault="005450B3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AA74828" w14:textId="390A12E2" w:rsidR="001674BE" w:rsidRDefault="001674BE" w:rsidP="001674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Poz. </w:t>
      </w:r>
      <w:r w:rsidR="000F0526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papier do flipcharta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173C50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173C50">
        <w:rPr>
          <w:rFonts w:ascii="Times New Roman" w:hAnsi="Times New Roman" w:cs="Times New Roman"/>
          <w:b/>
          <w:bCs/>
          <w:sz w:val="36"/>
          <w:szCs w:val="36"/>
        </w:rPr>
        <w:t>i</w:t>
      </w:r>
    </w:p>
    <w:p w14:paraId="43B995FB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5245CC90" w14:textId="61E19CA8" w:rsidR="00EC43EC" w:rsidRPr="00783B02" w:rsidRDefault="00783B02" w:rsidP="00DD428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783B02">
        <w:rPr>
          <w:rFonts w:ascii="Times New Roman" w:hAnsi="Times New Roman" w:cs="Times New Roman"/>
          <w:bCs/>
        </w:rPr>
        <w:t>Blok Do Flipchartów 585x810 50</w:t>
      </w:r>
      <w:r>
        <w:rPr>
          <w:rFonts w:ascii="Times New Roman" w:hAnsi="Times New Roman" w:cs="Times New Roman"/>
          <w:bCs/>
        </w:rPr>
        <w:t xml:space="preserve"> </w:t>
      </w:r>
      <w:r w:rsidRPr="00783B02">
        <w:rPr>
          <w:rFonts w:ascii="Times New Roman" w:hAnsi="Times New Roman" w:cs="Times New Roman"/>
          <w:bCs/>
        </w:rPr>
        <w:t>kart</w:t>
      </w:r>
      <w:r>
        <w:rPr>
          <w:rFonts w:ascii="Times New Roman" w:hAnsi="Times New Roman" w:cs="Times New Roman"/>
          <w:bCs/>
        </w:rPr>
        <w:t>ek</w:t>
      </w:r>
      <w:r w:rsidRPr="00783B02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g</w:t>
      </w:r>
      <w:r w:rsidRPr="00783B02">
        <w:rPr>
          <w:rFonts w:ascii="Times New Roman" w:hAnsi="Times New Roman" w:cs="Times New Roman"/>
          <w:bCs/>
        </w:rPr>
        <w:t>ładki</w:t>
      </w:r>
    </w:p>
    <w:p w14:paraId="666056B3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6C56618A" w14:textId="0FADF5ED" w:rsidR="00783B02" w:rsidRDefault="00783B02" w:rsidP="00783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 w:rsidR="000F0526">
        <w:rPr>
          <w:rFonts w:ascii="Times New Roman" w:hAnsi="Times New Roman" w:cs="Times New Roman"/>
          <w:b/>
          <w:bCs/>
          <w:sz w:val="36"/>
          <w:szCs w:val="36"/>
        </w:rPr>
        <w:t>3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folia do laminowania A4 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3D4081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3D4081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2563C993" w14:textId="77777777" w:rsidR="00DF42AA" w:rsidRDefault="00DF42AA" w:rsidP="00783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C3B2CB5" w14:textId="62D8D1B0" w:rsidR="003D4081" w:rsidRPr="007F7224" w:rsidRDefault="007F7224" w:rsidP="00783B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224">
        <w:rPr>
          <w:rFonts w:ascii="Times New Roman" w:hAnsi="Times New Roman" w:cs="Times New Roman"/>
          <w:sz w:val="24"/>
          <w:szCs w:val="24"/>
        </w:rPr>
        <w:t>Folia do laminacji, format A4 216x303 mm, 80 mic, 100 sztuk</w:t>
      </w:r>
    </w:p>
    <w:p w14:paraId="2B6F2B31" w14:textId="77777777" w:rsidR="007F7224" w:rsidRDefault="007F7224" w:rsidP="00783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944F480" w14:textId="2C894E1A" w:rsidR="00783B02" w:rsidRDefault="00783B02" w:rsidP="00783B0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 w:rsidR="000F0526">
        <w:rPr>
          <w:rFonts w:ascii="Times New Roman" w:hAnsi="Times New Roman" w:cs="Times New Roman"/>
          <w:b/>
          <w:bCs/>
          <w:sz w:val="36"/>
          <w:szCs w:val="36"/>
        </w:rPr>
        <w:t>4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folia do laminowania A3 -  </w:t>
      </w:r>
      <w:r w:rsidR="003D4081">
        <w:rPr>
          <w:rFonts w:ascii="Times New Roman" w:hAnsi="Times New Roman" w:cs="Times New Roman"/>
          <w:b/>
          <w:bCs/>
          <w:sz w:val="36"/>
          <w:szCs w:val="36"/>
        </w:rPr>
        <w:t>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3D4081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03A58AF9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4FC5A7A8" w14:textId="2C680AF3" w:rsidR="00843767" w:rsidRPr="007F7224" w:rsidRDefault="00843767" w:rsidP="0084376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F7224">
        <w:rPr>
          <w:rFonts w:ascii="Times New Roman" w:hAnsi="Times New Roman" w:cs="Times New Roman"/>
          <w:sz w:val="24"/>
          <w:szCs w:val="24"/>
        </w:rPr>
        <w:t xml:space="preserve">Folia do laminacji, format A4 </w:t>
      </w:r>
      <w:r>
        <w:rPr>
          <w:rFonts w:ascii="Times New Roman" w:hAnsi="Times New Roman" w:cs="Times New Roman"/>
          <w:sz w:val="24"/>
          <w:szCs w:val="24"/>
        </w:rPr>
        <w:t>303</w:t>
      </w:r>
      <w:r w:rsidRPr="007F7224">
        <w:rPr>
          <w:rFonts w:ascii="Times New Roman" w:hAnsi="Times New Roman" w:cs="Times New Roman"/>
          <w:sz w:val="24"/>
          <w:szCs w:val="24"/>
        </w:rPr>
        <w:t>x</w:t>
      </w:r>
      <w:r w:rsidR="00E76621">
        <w:rPr>
          <w:rFonts w:ascii="Times New Roman" w:hAnsi="Times New Roman" w:cs="Times New Roman"/>
          <w:sz w:val="24"/>
          <w:szCs w:val="24"/>
        </w:rPr>
        <w:t>426</w:t>
      </w:r>
      <w:r w:rsidRPr="007F7224">
        <w:rPr>
          <w:rFonts w:ascii="Times New Roman" w:hAnsi="Times New Roman" w:cs="Times New Roman"/>
          <w:sz w:val="24"/>
          <w:szCs w:val="24"/>
        </w:rPr>
        <w:t xml:space="preserve"> mm, 80 mic, 100 sztuk</w:t>
      </w:r>
    </w:p>
    <w:p w14:paraId="7321CE10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4267E566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2EDE641" w14:textId="17898898" w:rsidR="00757D5E" w:rsidRDefault="00757D5E" w:rsidP="00757D5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 w:rsidR="007D29AB">
        <w:rPr>
          <w:rFonts w:ascii="Times New Roman" w:hAnsi="Times New Roman" w:cs="Times New Roman"/>
          <w:b/>
          <w:bCs/>
          <w:sz w:val="36"/>
          <w:szCs w:val="36"/>
        </w:rPr>
        <w:t>5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dysk zewnętrzny 2 TB - 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53B58E42" w14:textId="77777777" w:rsidR="00EC43EC" w:rsidRDefault="00EC43E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6FDAA302" w14:textId="77777777" w:rsidR="008401C0" w:rsidRPr="008401C0" w:rsidRDefault="008401C0" w:rsidP="008401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401C0">
        <w:rPr>
          <w:rFonts w:ascii="Times New Roman" w:hAnsi="Times New Roman" w:cs="Times New Roman"/>
          <w:bCs/>
        </w:rPr>
        <w:t>Typ dysku: SSD (dysk półprzewodnikowy)</w:t>
      </w:r>
    </w:p>
    <w:p w14:paraId="41BB79BB" w14:textId="77777777" w:rsidR="008401C0" w:rsidRPr="008401C0" w:rsidRDefault="008401C0" w:rsidP="008401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401C0">
        <w:rPr>
          <w:rFonts w:ascii="Times New Roman" w:hAnsi="Times New Roman" w:cs="Times New Roman"/>
          <w:bCs/>
        </w:rPr>
        <w:t>Pojemność: 2TB</w:t>
      </w:r>
    </w:p>
    <w:p w14:paraId="5293C4E8" w14:textId="77777777" w:rsidR="008401C0" w:rsidRPr="008401C0" w:rsidRDefault="008401C0" w:rsidP="008401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401C0">
        <w:rPr>
          <w:rFonts w:ascii="Times New Roman" w:hAnsi="Times New Roman" w:cs="Times New Roman"/>
          <w:bCs/>
        </w:rPr>
        <w:t>Prędkość transferu: do 1050MB/s</w:t>
      </w:r>
    </w:p>
    <w:p w14:paraId="38598C1D" w14:textId="77777777" w:rsidR="008401C0" w:rsidRPr="008401C0" w:rsidRDefault="008401C0" w:rsidP="008401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401C0">
        <w:rPr>
          <w:rFonts w:ascii="Times New Roman" w:hAnsi="Times New Roman" w:cs="Times New Roman"/>
          <w:bCs/>
        </w:rPr>
        <w:t>Kompatybilność: Windows, macOS, Linux</w:t>
      </w:r>
    </w:p>
    <w:p w14:paraId="61885B6A" w14:textId="4AADFEDA" w:rsidR="00060CE8" w:rsidRPr="008401C0" w:rsidRDefault="008401C0" w:rsidP="008401C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8401C0">
        <w:rPr>
          <w:rFonts w:ascii="Times New Roman" w:hAnsi="Times New Roman" w:cs="Times New Roman"/>
          <w:bCs/>
        </w:rPr>
        <w:t>Połączenie: USB-C / USB 3.1</w:t>
      </w:r>
    </w:p>
    <w:p w14:paraId="5D438068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1F65A9F" w14:textId="1E568F3C" w:rsidR="006A2845" w:rsidRPr="006A2845" w:rsidRDefault="006A2845" w:rsidP="00DD428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6A2845">
        <w:rPr>
          <w:rFonts w:ascii="Times New Roman" w:hAnsi="Times New Roman" w:cs="Times New Roman"/>
          <w:bCs/>
        </w:rPr>
        <w:t>Zdjęcie poglądowe:</w:t>
      </w:r>
    </w:p>
    <w:p w14:paraId="572064C0" w14:textId="5D029754" w:rsidR="006A2845" w:rsidRDefault="006A2845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6A2845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47746C8C" wp14:editId="02456DE4">
            <wp:extent cx="2181225" cy="1677995"/>
            <wp:effectExtent l="0" t="0" r="0" b="0"/>
            <wp:docPr id="9460098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00981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85123" cy="168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0B6AE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3265F218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571AC72" w14:textId="6458AB74" w:rsidR="006A2845" w:rsidRDefault="006A2845" w:rsidP="006A284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6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7822A5">
        <w:rPr>
          <w:rFonts w:ascii="Times New Roman" w:hAnsi="Times New Roman" w:cs="Times New Roman"/>
          <w:b/>
          <w:bCs/>
          <w:sz w:val="36"/>
          <w:szCs w:val="36"/>
        </w:rPr>
        <w:t xml:space="preserve">napęd zewnętrzny </w:t>
      </w:r>
      <w:r w:rsidR="00F30A5B">
        <w:rPr>
          <w:rFonts w:ascii="Times New Roman" w:hAnsi="Times New Roman" w:cs="Times New Roman"/>
          <w:b/>
          <w:bCs/>
          <w:sz w:val="36"/>
          <w:szCs w:val="36"/>
        </w:rPr>
        <w:t>DVD-RW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41AECECC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625B4E4" w14:textId="6BC6BF26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Typ napędu: DVD-RW</w:t>
      </w:r>
    </w:p>
    <w:p w14:paraId="75BF79F0" w14:textId="2008CB9D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lastRenderedPageBreak/>
        <w:t>Obsługiwane formaty: CD, DVD, DVD-RW</w:t>
      </w:r>
    </w:p>
    <w:p w14:paraId="53077A71" w14:textId="342EBD06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Standardy zapisywanych płyt: CD, DVD</w:t>
      </w:r>
    </w:p>
    <w:p w14:paraId="1E9E379D" w14:textId="18A2DE10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Prędkość zapisu: 24X</w:t>
      </w:r>
    </w:p>
    <w:p w14:paraId="399455F2" w14:textId="57C5675F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Prędkość odczytu: 24X, 8X</w:t>
      </w:r>
    </w:p>
    <w:p w14:paraId="65FD8C85" w14:textId="03F9AFAC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Bufor pamięci [MB]: 2</w:t>
      </w:r>
    </w:p>
    <w:p w14:paraId="21DBF008" w14:textId="5C7E2841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Rodzaj napędu: Zewnętrzny</w:t>
      </w:r>
    </w:p>
    <w:p w14:paraId="09EE4871" w14:textId="08200F9E" w:rsidR="00B129AB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Typ podłączenia: USB 3.0, USB-C</w:t>
      </w:r>
    </w:p>
    <w:p w14:paraId="39D692D7" w14:textId="0926EF2A" w:rsidR="00060CE8" w:rsidRPr="00B129AB" w:rsidRDefault="00B129AB" w:rsidP="00B129AB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Mechanizm podawania płyt: Tacka</w:t>
      </w:r>
    </w:p>
    <w:p w14:paraId="6BC92B0D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64A0E49C" w14:textId="02724C00" w:rsidR="00060CE8" w:rsidRPr="00B129AB" w:rsidRDefault="00B129AB" w:rsidP="00DD428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B129AB">
        <w:rPr>
          <w:rFonts w:ascii="Times New Roman" w:hAnsi="Times New Roman" w:cs="Times New Roman"/>
          <w:bCs/>
        </w:rPr>
        <w:t>Zdjęcie poglądowe:</w:t>
      </w:r>
    </w:p>
    <w:p w14:paraId="5011508F" w14:textId="77777777" w:rsidR="00B129AB" w:rsidRDefault="00B129A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42DF3779" w14:textId="2FC42CF7" w:rsidR="00060CE8" w:rsidRDefault="008B4260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8B4260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13FDD467" wp14:editId="19D43EA7">
            <wp:extent cx="2917406" cy="1600200"/>
            <wp:effectExtent l="0" t="0" r="0" b="0"/>
            <wp:docPr id="201984173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84173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21619" cy="1602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7A39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5F51B67" w14:textId="23F12284" w:rsidR="008D02B5" w:rsidRDefault="008D02B5" w:rsidP="008D02B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7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 w:rsidR="00F246F1">
        <w:rPr>
          <w:rFonts w:ascii="Times New Roman" w:hAnsi="Times New Roman" w:cs="Times New Roman"/>
          <w:b/>
          <w:bCs/>
          <w:sz w:val="36"/>
          <w:szCs w:val="36"/>
        </w:rPr>
        <w:t xml:space="preserve">mikrofon </w:t>
      </w:r>
      <w:r w:rsidR="005467F3">
        <w:rPr>
          <w:rFonts w:ascii="Times New Roman" w:hAnsi="Times New Roman" w:cs="Times New Roman"/>
          <w:b/>
          <w:bCs/>
          <w:sz w:val="36"/>
          <w:szCs w:val="36"/>
        </w:rPr>
        <w:t>do głośnika JBL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sztuka</w:t>
      </w:r>
    </w:p>
    <w:p w14:paraId="03A93744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03E7B7EA" w14:textId="62FEFA5D" w:rsidR="00410217" w:rsidRDefault="00410217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10217">
        <w:rPr>
          <w:rFonts w:ascii="Times New Roman" w:hAnsi="Times New Roman" w:cs="Times New Roman"/>
          <w:bCs/>
        </w:rPr>
        <w:t>Produkt firmy </w:t>
      </w:r>
      <w:r w:rsidRPr="00410217">
        <w:rPr>
          <w:rFonts w:ascii="Times New Roman" w:hAnsi="Times New Roman" w:cs="Times New Roman"/>
          <w:b/>
          <w:bCs/>
        </w:rPr>
        <w:t>JBL</w:t>
      </w:r>
      <w:r w:rsidRPr="00410217">
        <w:rPr>
          <w:rFonts w:ascii="Times New Roman" w:hAnsi="Times New Roman" w:cs="Times New Roman"/>
          <w:bCs/>
        </w:rPr>
        <w:t> wyposażony w specjalne </w:t>
      </w:r>
      <w:r w:rsidRPr="00410217">
        <w:rPr>
          <w:rFonts w:ascii="Times New Roman" w:hAnsi="Times New Roman" w:cs="Times New Roman"/>
          <w:b/>
          <w:bCs/>
        </w:rPr>
        <w:t>złącze 6,3 mm</w:t>
      </w:r>
      <w:r w:rsidRPr="00410217">
        <w:rPr>
          <w:rFonts w:ascii="Times New Roman" w:hAnsi="Times New Roman" w:cs="Times New Roman"/>
          <w:bCs/>
        </w:rPr>
        <w:t>, które idealnie pasuje do wszystkich głośników tejże firmy z serii </w:t>
      </w:r>
      <w:r w:rsidRPr="00410217">
        <w:rPr>
          <w:rFonts w:ascii="Times New Roman" w:hAnsi="Times New Roman" w:cs="Times New Roman"/>
          <w:b/>
          <w:bCs/>
        </w:rPr>
        <w:t>PARTYBOX</w:t>
      </w:r>
    </w:p>
    <w:p w14:paraId="346C619F" w14:textId="4D8BB691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Rodzaj przetwornika: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Dynamiczny</w:t>
      </w:r>
    </w:p>
    <w:p w14:paraId="72F13D9A" w14:textId="218C4134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Rodzaj łączności: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Przewodowy</w:t>
      </w:r>
    </w:p>
    <w:p w14:paraId="2A47DE37" w14:textId="5B4B9346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Charakterystyka kierunkowości: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Kardioidalna</w:t>
      </w:r>
    </w:p>
    <w:p w14:paraId="733D395E" w14:textId="66D25739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Zastosowanie: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Wokalne</w:t>
      </w:r>
    </w:p>
    <w:p w14:paraId="2DBDF47B" w14:textId="3EA74522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Czułość [dB]: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-55</w:t>
      </w:r>
    </w:p>
    <w:p w14:paraId="4CDE4935" w14:textId="16A33F49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Impedancja [Om]: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600</w:t>
      </w:r>
    </w:p>
    <w:p w14:paraId="735ACF57" w14:textId="41F1031E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Pasmo przenoszenia maksymalne [Hz]: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15000</w:t>
      </w:r>
    </w:p>
    <w:p w14:paraId="5B95CB4B" w14:textId="6FEE18C7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Pasmo przenoszenia minimalne [Hz]: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50</w:t>
      </w:r>
    </w:p>
    <w:p w14:paraId="7EA9AE23" w14:textId="5C4E1271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System mocowania: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Uchwyt statywowy</w:t>
      </w:r>
    </w:p>
    <w:p w14:paraId="31B6E17B" w14:textId="4B401015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Długość kabla [m]: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3</w:t>
      </w:r>
    </w:p>
    <w:p w14:paraId="0304B855" w14:textId="76B47B7C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Złącze: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Jack 6.3 mm</w:t>
      </w:r>
    </w:p>
    <w:p w14:paraId="5EB52383" w14:textId="410568E6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Bluetooth: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Nie</w:t>
      </w:r>
    </w:p>
    <w:p w14:paraId="7FEA4D36" w14:textId="1290D595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Z głośnikiem: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Nie</w:t>
      </w:r>
    </w:p>
    <w:p w14:paraId="5AA10761" w14:textId="77777777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Parametry</w:t>
      </w:r>
    </w:p>
    <w:p w14:paraId="47BE8D67" w14:textId="402125E4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Dodatkowe informacje: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Odpinany kabel, Przycisk włączania/wyłączania</w:t>
      </w:r>
    </w:p>
    <w:p w14:paraId="5EF9D7DA" w14:textId="2BFE2E81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Dołączone akcesoria: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Adapter 6.3 mm na 3.5 mm, Kabel XLR - Jack 6.3 mm, Osłona przeciwwietrzna</w:t>
      </w:r>
    </w:p>
    <w:p w14:paraId="2C87BBF1" w14:textId="4188820C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lastRenderedPageBreak/>
        <w:t>Przełącznik wyciszenia: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Nie</w:t>
      </w:r>
    </w:p>
    <w:p w14:paraId="5FCD235E" w14:textId="4C8150C2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Gwarancja: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24 miesiące</w:t>
      </w:r>
    </w:p>
    <w:p w14:paraId="3CF25759" w14:textId="3004190F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Zawiera akumulator/baterię: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Nie</w:t>
      </w:r>
    </w:p>
    <w:p w14:paraId="380DC51A" w14:textId="77777777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Fizyczne</w:t>
      </w:r>
    </w:p>
    <w:p w14:paraId="15350D48" w14:textId="0A0C95CC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Wysokość [mm]: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188</w:t>
      </w:r>
    </w:p>
    <w:p w14:paraId="72F1D3BB" w14:textId="5C5273C6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Szerokość [mm]: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46.7</w:t>
      </w:r>
    </w:p>
    <w:p w14:paraId="44FBCF77" w14:textId="0D491C2C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Głębokość [mm]: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46.7</w:t>
      </w:r>
    </w:p>
    <w:p w14:paraId="05EE3BC2" w14:textId="5AB95042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Waga [g]: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110</w:t>
      </w:r>
    </w:p>
    <w:p w14:paraId="3AE9A9CE" w14:textId="398DA377" w:rsidR="005A2B26" w:rsidRPr="005A2B26" w:rsidRDefault="005A2B26" w:rsidP="005A2B26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5A2B26">
        <w:rPr>
          <w:rFonts w:ascii="Times New Roman" w:hAnsi="Times New Roman" w:cs="Times New Roman"/>
          <w:bCs/>
        </w:rPr>
        <w:t>Kolor:</w:t>
      </w:r>
      <w:r>
        <w:rPr>
          <w:rFonts w:ascii="Times New Roman" w:hAnsi="Times New Roman" w:cs="Times New Roman"/>
          <w:bCs/>
        </w:rPr>
        <w:t xml:space="preserve"> </w:t>
      </w:r>
      <w:r w:rsidRPr="005A2B26">
        <w:rPr>
          <w:rFonts w:ascii="Times New Roman" w:hAnsi="Times New Roman" w:cs="Times New Roman"/>
          <w:bCs/>
        </w:rPr>
        <w:t>Czarny</w:t>
      </w:r>
    </w:p>
    <w:p w14:paraId="51B205E0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14246588" w14:textId="056EF262" w:rsidR="005A2B26" w:rsidRDefault="005A2B26" w:rsidP="00DD4280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Zdjęcie poglądowe:</w:t>
      </w:r>
    </w:p>
    <w:p w14:paraId="3DE29C4D" w14:textId="0888AC10" w:rsidR="005A2B26" w:rsidRDefault="005101DC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5101DC">
        <w:rPr>
          <w:rFonts w:ascii="Times New Roman" w:hAnsi="Times New Roman" w:cs="Times New Roman"/>
          <w:b/>
          <w:noProof/>
          <w:u w:val="single"/>
        </w:rPr>
        <w:drawing>
          <wp:inline distT="0" distB="0" distL="0" distR="0" wp14:anchorId="7E3D9ECE" wp14:editId="7931EAAC">
            <wp:extent cx="4277802" cy="2435027"/>
            <wp:effectExtent l="0" t="0" r="8890" b="3810"/>
            <wp:docPr id="120463810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810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91801" cy="24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74357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29146CB" w14:textId="77777777" w:rsidR="00060CE8" w:rsidRDefault="00060CE8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5D175B3D" w14:textId="544AA7BE" w:rsidR="00C5777E" w:rsidRDefault="00C5777E" w:rsidP="00C5777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8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mata do cięcia</w:t>
      </w:r>
      <w:r w:rsidR="008C0160">
        <w:rPr>
          <w:rFonts w:ascii="Times New Roman" w:hAnsi="Times New Roman" w:cs="Times New Roman"/>
          <w:b/>
          <w:bCs/>
          <w:sz w:val="36"/>
          <w:szCs w:val="36"/>
        </w:rPr>
        <w:t xml:space="preserve"> A3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 1</w:t>
      </w:r>
      <w:r w:rsidR="00114EEA">
        <w:rPr>
          <w:rFonts w:ascii="Times New Roman" w:hAnsi="Times New Roman" w:cs="Times New Roman"/>
          <w:b/>
          <w:bCs/>
          <w:sz w:val="36"/>
          <w:szCs w:val="36"/>
        </w:rPr>
        <w:t>2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</w:p>
    <w:p w14:paraId="7CFBA5DF" w14:textId="77777777" w:rsidR="00C5777E" w:rsidRDefault="00C5777E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19818DF3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Samogojąca się mata do cięcia z graficznymi oznaczeniami , które umożliwiają dokładne cięcie</w:t>
      </w:r>
    </w:p>
    <w:p w14:paraId="29C8E61E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format A3</w:t>
      </w:r>
    </w:p>
    <w:p w14:paraId="3AA9B985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struktura 3 warstwowa</w:t>
      </w:r>
    </w:p>
    <w:p w14:paraId="34D977DB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wymiary: 450x300 mm</w:t>
      </w:r>
    </w:p>
    <w:p w14:paraId="13812D54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grubość 2mm</w:t>
      </w:r>
    </w:p>
    <w:p w14:paraId="7819C235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z podziałem 27 x 42 cm oraz 0-90 i 90-180</w:t>
      </w:r>
    </w:p>
    <w:p w14:paraId="19B732EA" w14:textId="77777777" w:rsidR="000E0FD1" w:rsidRP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kolor zielony</w:t>
      </w:r>
    </w:p>
    <w:p w14:paraId="56FF3A68" w14:textId="536B6489" w:rsidR="00060CE8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0E0FD1">
        <w:rPr>
          <w:rFonts w:ascii="Times New Roman" w:hAnsi="Times New Roman" w:cs="Times New Roman"/>
          <w:bCs/>
        </w:rPr>
        <w:t>posiada oznaczenie długości i kątów, które umożliwiają precyzyjne cięcie</w:t>
      </w:r>
    </w:p>
    <w:p w14:paraId="4DF023D7" w14:textId="56BCB9FA" w:rsidR="00333B92" w:rsidRPr="000E0FD1" w:rsidRDefault="00333B92" w:rsidP="000E0FD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333B92">
        <w:rPr>
          <w:rFonts w:ascii="Times New Roman" w:hAnsi="Times New Roman" w:cs="Times New Roman"/>
          <w:bCs/>
        </w:rPr>
        <w:lastRenderedPageBreak/>
        <w:drawing>
          <wp:inline distT="0" distB="0" distL="0" distR="0" wp14:anchorId="21378C2E" wp14:editId="681F400D">
            <wp:extent cx="3381847" cy="2534004"/>
            <wp:effectExtent l="0" t="0" r="9525" b="0"/>
            <wp:docPr id="945186150" name="Obraz 1" descr="Obraz zawierający wzór, Prostokąt, lini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86150" name="Obraz 1" descr="Obraz zawierający wzór, Prostokąt, linia&#10;&#10;Zawartość wygenerowana przez AI może być niepoprawna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81847" cy="253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BC0DD" w14:textId="77777777" w:rsid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45B12799" w14:textId="77777777" w:rsidR="000E0FD1" w:rsidRDefault="000E0FD1" w:rsidP="000E0FD1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6A45CCAA" w14:textId="77777777" w:rsidR="00842B81" w:rsidRDefault="00842B81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32BE532F" w14:textId="689F4B05" w:rsidR="00842B81" w:rsidRDefault="00842B81" w:rsidP="00842B8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Poz. </w:t>
      </w:r>
      <w:r>
        <w:rPr>
          <w:rFonts w:ascii="Times New Roman" w:hAnsi="Times New Roman" w:cs="Times New Roman"/>
          <w:b/>
          <w:bCs/>
          <w:sz w:val="36"/>
          <w:szCs w:val="36"/>
        </w:rPr>
        <w:t>9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– </w:t>
      </w:r>
      <w:r>
        <w:rPr>
          <w:rFonts w:ascii="Times New Roman" w:hAnsi="Times New Roman" w:cs="Times New Roman"/>
          <w:b/>
          <w:bCs/>
          <w:sz w:val="36"/>
          <w:szCs w:val="36"/>
        </w:rPr>
        <w:t>kabel HDMI 15m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-  1</w:t>
      </w:r>
      <w:r w:rsidRPr="02C2BB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bCs/>
          <w:sz w:val="36"/>
          <w:szCs w:val="36"/>
        </w:rPr>
        <w:t>sztuk</w:t>
      </w:r>
      <w:r w:rsidR="009E1FE4">
        <w:rPr>
          <w:rFonts w:ascii="Times New Roman" w:hAnsi="Times New Roman" w:cs="Times New Roman"/>
          <w:b/>
          <w:bCs/>
          <w:sz w:val="36"/>
          <w:szCs w:val="36"/>
        </w:rPr>
        <w:t>a</w:t>
      </w:r>
    </w:p>
    <w:p w14:paraId="3A3491A3" w14:textId="77777777" w:rsidR="00EC7CAD" w:rsidRPr="0030157B" w:rsidRDefault="00EC7CAD" w:rsidP="00EC7CAD">
      <w:pPr>
        <w:spacing w:after="0" w:line="240" w:lineRule="auto"/>
        <w:jc w:val="both"/>
        <w:rPr>
          <w:rFonts w:ascii="Times New Roman" w:hAnsi="Times New Roman" w:cs="Times New Roman"/>
          <w:bCs/>
        </w:rPr>
      </w:pPr>
    </w:p>
    <w:p w14:paraId="6A2B01F7" w14:textId="7AEEDA75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Rodzaj: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Kabel optyczny HDMI</w:t>
      </w:r>
    </w:p>
    <w:p w14:paraId="42546DBF" w14:textId="32956F0C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Typ kabla: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Optyczny HDMI</w:t>
      </w:r>
    </w:p>
    <w:p w14:paraId="5ECA96A0" w14:textId="7D0BD1FB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Długość [m]: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15</w:t>
      </w:r>
    </w:p>
    <w:p w14:paraId="5A417968" w14:textId="366C129B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Obsługiwany format: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2K, 4K</w:t>
      </w:r>
    </w:p>
    <w:p w14:paraId="27511DB4" w14:textId="6FB8083D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485CEA">
        <w:rPr>
          <w:rFonts w:ascii="Times New Roman" w:hAnsi="Times New Roman" w:cs="Times New Roman"/>
          <w:bCs/>
          <w:lang w:val="en-US"/>
        </w:rPr>
        <w:t>Transfer danych: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485CEA">
        <w:rPr>
          <w:rFonts w:ascii="Times New Roman" w:hAnsi="Times New Roman" w:cs="Times New Roman"/>
          <w:bCs/>
          <w:lang w:val="en-US"/>
        </w:rPr>
        <w:t>18 Gbit/s</w:t>
      </w:r>
    </w:p>
    <w:p w14:paraId="43491404" w14:textId="0F44D13E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  <w:lang w:val="en-US"/>
        </w:rPr>
        <w:t>Standard:</w:t>
      </w:r>
      <w:r w:rsidRPr="00485CEA">
        <w:rPr>
          <w:rFonts w:ascii="Times New Roman" w:hAnsi="Times New Roman" w:cs="Times New Roman"/>
          <w:bCs/>
          <w:lang w:val="en-US"/>
        </w:rPr>
        <w:t xml:space="preserve"> </w:t>
      </w:r>
      <w:r w:rsidRPr="00485CEA">
        <w:rPr>
          <w:rFonts w:ascii="Times New Roman" w:hAnsi="Times New Roman" w:cs="Times New Roman"/>
          <w:bCs/>
        </w:rPr>
        <w:t>2.0</w:t>
      </w:r>
    </w:p>
    <w:p w14:paraId="2043202A" w14:textId="461C7328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Wtyk kątowy: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Nie</w:t>
      </w:r>
    </w:p>
    <w:p w14:paraId="4A35B091" w14:textId="77777777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Fizyczne</w:t>
      </w:r>
    </w:p>
    <w:p w14:paraId="4FD96C76" w14:textId="73D91952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Rodzaj: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Kabel optyczny HDMI</w:t>
      </w:r>
    </w:p>
    <w:p w14:paraId="4800C401" w14:textId="236906D3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Typ kabla: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Optyczny HDMI</w:t>
      </w:r>
    </w:p>
    <w:p w14:paraId="30FEED5E" w14:textId="1D8B3B5D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Długość [m]: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15</w:t>
      </w:r>
    </w:p>
    <w:p w14:paraId="3EE4FA87" w14:textId="77777777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Techniczne</w:t>
      </w:r>
    </w:p>
    <w:p w14:paraId="51F88F9F" w14:textId="0082EBF7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Obsługiwany format: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2K, 4K</w:t>
      </w:r>
    </w:p>
    <w:p w14:paraId="76CC1208" w14:textId="7903F3E5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485CEA">
        <w:rPr>
          <w:rFonts w:ascii="Times New Roman" w:hAnsi="Times New Roman" w:cs="Times New Roman"/>
          <w:bCs/>
          <w:lang w:val="en-US"/>
        </w:rPr>
        <w:t>Interfejs:</w:t>
      </w:r>
      <w:r w:rsidRPr="00485CEA">
        <w:rPr>
          <w:rFonts w:ascii="Times New Roman" w:hAnsi="Times New Roman" w:cs="Times New Roman"/>
          <w:bCs/>
          <w:lang w:val="en-US"/>
        </w:rPr>
        <w:t xml:space="preserve"> </w:t>
      </w:r>
      <w:r w:rsidRPr="00485CEA">
        <w:rPr>
          <w:rFonts w:ascii="Times New Roman" w:hAnsi="Times New Roman" w:cs="Times New Roman"/>
          <w:bCs/>
          <w:lang w:val="en-US"/>
        </w:rPr>
        <w:t>HDMI</w:t>
      </w:r>
    </w:p>
    <w:p w14:paraId="644A9B37" w14:textId="4C07B15F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  <w:lang w:val="en-US"/>
        </w:rPr>
      </w:pPr>
      <w:r w:rsidRPr="00485CEA">
        <w:rPr>
          <w:rFonts w:ascii="Times New Roman" w:hAnsi="Times New Roman" w:cs="Times New Roman"/>
          <w:bCs/>
          <w:lang w:val="en-US"/>
        </w:rPr>
        <w:t>Transfer danych:</w:t>
      </w:r>
      <w:r>
        <w:rPr>
          <w:rFonts w:ascii="Times New Roman" w:hAnsi="Times New Roman" w:cs="Times New Roman"/>
          <w:bCs/>
          <w:lang w:val="en-US"/>
        </w:rPr>
        <w:t xml:space="preserve"> </w:t>
      </w:r>
      <w:r w:rsidRPr="00485CEA">
        <w:rPr>
          <w:rFonts w:ascii="Times New Roman" w:hAnsi="Times New Roman" w:cs="Times New Roman"/>
          <w:bCs/>
          <w:lang w:val="en-US"/>
        </w:rPr>
        <w:t>18 Gbit/s</w:t>
      </w:r>
    </w:p>
    <w:p w14:paraId="0EDD0E73" w14:textId="19F3B5ED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Inne: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HDCP 2.2, Obsługa HDR, Pozłacane złącza, Rozdzielczość do 3840 x 2160 60 Hz, Transmisja 3D</w:t>
      </w:r>
    </w:p>
    <w:p w14:paraId="3A3EDECA" w14:textId="78CA9306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Obsługiwany format 4K: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Tak</w:t>
      </w:r>
    </w:p>
    <w:p w14:paraId="28904263" w14:textId="55F2F450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Standard: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2.0</w:t>
      </w:r>
    </w:p>
    <w:p w14:paraId="27603EF3" w14:textId="07C9484A" w:rsidR="00485CEA" w:rsidRPr="00485CEA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Interfejs ARC: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Tak</w:t>
      </w:r>
    </w:p>
    <w:p w14:paraId="79CEF806" w14:textId="6BE9770B" w:rsidR="00842B81" w:rsidRDefault="00485CEA" w:rsidP="00485CEA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485CEA">
        <w:rPr>
          <w:rFonts w:ascii="Times New Roman" w:hAnsi="Times New Roman" w:cs="Times New Roman"/>
          <w:bCs/>
        </w:rPr>
        <w:t>Wtyk kątowy:</w:t>
      </w:r>
      <w:r>
        <w:rPr>
          <w:rFonts w:ascii="Times New Roman" w:hAnsi="Times New Roman" w:cs="Times New Roman"/>
          <w:bCs/>
        </w:rPr>
        <w:t xml:space="preserve"> </w:t>
      </w:r>
      <w:r w:rsidRPr="00485CEA">
        <w:rPr>
          <w:rFonts w:ascii="Times New Roman" w:hAnsi="Times New Roman" w:cs="Times New Roman"/>
          <w:bCs/>
        </w:rPr>
        <w:t>Nie</w:t>
      </w:r>
    </w:p>
    <w:p w14:paraId="45D3AFC2" w14:textId="77777777" w:rsidR="00485CEA" w:rsidRDefault="00485CEA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1F78E98" w14:textId="58B12429" w:rsidR="0030157B" w:rsidRDefault="0030157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>Zdjęcie poglądowe:</w:t>
      </w:r>
    </w:p>
    <w:p w14:paraId="08E56E0D" w14:textId="7688E398" w:rsidR="0030157B" w:rsidRDefault="0030157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7618DC0A" w14:textId="3EF57890" w:rsidR="00842B81" w:rsidRDefault="009E1FE4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9E1FE4">
        <w:rPr>
          <w:rFonts w:ascii="Times New Roman" w:hAnsi="Times New Roman" w:cs="Times New Roman"/>
          <w:b/>
          <w:u w:val="single"/>
        </w:rPr>
        <w:drawing>
          <wp:inline distT="0" distB="0" distL="0" distR="0" wp14:anchorId="6A1EFEBB" wp14:editId="388ACD55">
            <wp:extent cx="2639833" cy="2301673"/>
            <wp:effectExtent l="0" t="0" r="8255" b="3810"/>
            <wp:docPr id="155165904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6590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43724" cy="230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4506" w14:textId="77777777" w:rsidR="009E1FE4" w:rsidRDefault="009E1FE4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14:paraId="204C110D" w14:textId="140DF265" w:rsidR="004500EB" w:rsidRPr="004500EB" w:rsidRDefault="004500EB" w:rsidP="00DD4280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r w:rsidRPr="004500EB">
        <w:rPr>
          <w:rFonts w:ascii="Times New Roman" w:hAnsi="Times New Roman" w:cs="Times New Roman"/>
          <w:b/>
          <w:u w:val="single"/>
        </w:rPr>
        <w:t>Informacje dodatkowe:</w:t>
      </w:r>
    </w:p>
    <w:p w14:paraId="0CE19BC3" w14:textId="03B6FECD" w:rsidR="004500EB" w:rsidRPr="006552A1" w:rsidRDefault="004500EB" w:rsidP="290CC137">
      <w:pPr>
        <w:shd w:val="clear" w:color="auto" w:fill="FFFFFF" w:themeFill="background1"/>
        <w:spacing w:beforeAutospacing="1" w:after="0" w:afterAutospacing="1" w:line="240" w:lineRule="auto"/>
        <w:rPr>
          <w:rFonts w:ascii="Times New Roman" w:hAnsi="Times New Roman" w:cs="Times New Roman"/>
          <w:color w:val="222222"/>
          <w:sz w:val="16"/>
          <w:szCs w:val="16"/>
        </w:rPr>
      </w:pP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We </w:t>
      </w:r>
      <w:r w:rsidR="005450B3">
        <w:rPr>
          <w:rFonts w:ascii="Times New Roman" w:hAnsi="Times New Roman" w:cs="Times New Roman"/>
          <w:color w:val="222222"/>
          <w:sz w:val="16"/>
          <w:szCs w:val="16"/>
        </w:rPr>
        <w:t xml:space="preserve">cie </w:t>
      </w:r>
      <w:r w:rsidRPr="290CC137">
        <w:rPr>
          <w:rFonts w:ascii="Times New Roman" w:hAnsi="Times New Roman" w:cs="Times New Roman"/>
          <w:color w:val="222222"/>
          <w:sz w:val="16"/>
          <w:szCs w:val="16"/>
        </w:rPr>
        <w:t xml:space="preserve"> zapisach zapytania ofertowego oraz jego załącznikach, w których Zamawiający odwołuje się do norm, aprobat, specyfikacji technicznych lub systemów odniesienia zgodnie z art. 30 ust. 4 pzp, Zamawiający dopuszcza rozwiązania równoważne opisywanym. W przypadku, gdy w opisie przedmiotu zamówienia podano nazwy materiałów, produktów lub urządzeń konkretnych producentów to należy traktować to jedynie jako określenie pożądanego standardu i jakości. We wszystkich takich sytuacjach Wykonawca może zaoferować równoważne materiały, produkty lub urządzenia o co najmniej takich samych parametrach. Przez równoważność produktu rozumie się zaoferowanie produktu, którego parametry techniczne zastosowanych materiałów są co najmniej takie same jak produktów opisanych w zapytaniu ofertowym. W przypadku zaoferowania rozwiązania równoważnego, Wykonawca zobowiązany jest wykazać równoważność zastosowanych rozwiązań.</w:t>
      </w:r>
    </w:p>
    <w:sectPr w:rsidR="004500EB" w:rsidRPr="006552A1" w:rsidSect="00247148">
      <w:headerReference w:type="default" r:id="rId17"/>
      <w:footerReference w:type="default" r:id="rId18"/>
      <w:type w:val="continuous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62805" w14:textId="77777777" w:rsidR="00BF2B6B" w:rsidRDefault="00BF2B6B" w:rsidP="00D8044F">
      <w:pPr>
        <w:spacing w:after="0" w:line="240" w:lineRule="auto"/>
      </w:pPr>
      <w:r>
        <w:separator/>
      </w:r>
    </w:p>
  </w:endnote>
  <w:endnote w:type="continuationSeparator" w:id="0">
    <w:p w14:paraId="55D3A8E1" w14:textId="77777777" w:rsidR="00BF2B6B" w:rsidRDefault="00BF2B6B" w:rsidP="00D804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02C2BB07" w14:paraId="1D5A88F4" w14:textId="77777777" w:rsidTr="02C2BB07">
      <w:trPr>
        <w:trHeight w:val="300"/>
      </w:trPr>
      <w:tc>
        <w:tcPr>
          <w:tcW w:w="3020" w:type="dxa"/>
        </w:tcPr>
        <w:p w14:paraId="61FCC451" w14:textId="5211C05D" w:rsidR="02C2BB07" w:rsidRDefault="02C2BB07" w:rsidP="02C2BB07">
          <w:pPr>
            <w:pStyle w:val="Nagwek"/>
            <w:ind w:left="-115"/>
          </w:pPr>
        </w:p>
      </w:tc>
      <w:tc>
        <w:tcPr>
          <w:tcW w:w="3020" w:type="dxa"/>
        </w:tcPr>
        <w:p w14:paraId="239EF577" w14:textId="4E1EF24E" w:rsidR="02C2BB07" w:rsidRDefault="02C2BB07" w:rsidP="02C2BB07">
          <w:pPr>
            <w:pStyle w:val="Nagwek"/>
            <w:jc w:val="center"/>
          </w:pPr>
        </w:p>
      </w:tc>
      <w:tc>
        <w:tcPr>
          <w:tcW w:w="3020" w:type="dxa"/>
        </w:tcPr>
        <w:p w14:paraId="6D2FCA11" w14:textId="198D4DBF" w:rsidR="02C2BB07" w:rsidRDefault="02C2BB07" w:rsidP="02C2BB07">
          <w:pPr>
            <w:pStyle w:val="Nagwek"/>
            <w:ind w:right="-115"/>
            <w:jc w:val="right"/>
          </w:pPr>
        </w:p>
      </w:tc>
    </w:tr>
  </w:tbl>
  <w:p w14:paraId="50C1234B" w14:textId="452209F2" w:rsidR="02C2BB07" w:rsidRDefault="02C2BB07" w:rsidP="02C2BB0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4677B" w14:textId="77777777" w:rsidR="00BF2B6B" w:rsidRDefault="00BF2B6B" w:rsidP="00D8044F">
      <w:pPr>
        <w:spacing w:after="0" w:line="240" w:lineRule="auto"/>
      </w:pPr>
      <w:r>
        <w:separator/>
      </w:r>
    </w:p>
  </w:footnote>
  <w:footnote w:type="continuationSeparator" w:id="0">
    <w:p w14:paraId="17954197" w14:textId="77777777" w:rsidR="00BF2B6B" w:rsidRDefault="00BF2B6B" w:rsidP="00D804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1E857" w14:textId="77777777" w:rsidR="00BB5F96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 xml:space="preserve">Załącznik nr </w:t>
    </w:r>
    <w:r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  <w:t>3</w:t>
    </w:r>
  </w:p>
  <w:p w14:paraId="219B0515" w14:textId="77777777" w:rsidR="00BB5F96" w:rsidRPr="00B84A79" w:rsidRDefault="00BB5F96" w:rsidP="00BB5F96">
    <w:pPr>
      <w:shd w:val="clear" w:color="auto" w:fill="FFFFFF"/>
      <w:spacing w:after="0" w:line="240" w:lineRule="auto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31EC84D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5EF70B5C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OPIS ZAMÓWIENIA </w:t>
    </w:r>
  </w:p>
  <w:p w14:paraId="467BBD03" w14:textId="77777777" w:rsidR="00BB5F96" w:rsidRPr="00B84A79" w:rsidRDefault="00BB5F96" w:rsidP="00BB5F96">
    <w:pPr>
      <w:shd w:val="clear" w:color="auto" w:fill="FFFFFF"/>
      <w:spacing w:after="0" w:line="240" w:lineRule="auto"/>
      <w:jc w:val="center"/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</w:pPr>
    <w:r w:rsidRPr="00B84A79">
      <w:rPr>
        <w:rFonts w:ascii="Times New Roman" w:eastAsia="Times New Roman" w:hAnsi="Times New Roman" w:cs="Times New Roman"/>
        <w:color w:val="333333"/>
        <w:spacing w:val="4"/>
        <w:sz w:val="36"/>
        <w:szCs w:val="36"/>
        <w:lang w:eastAsia="pl-PL"/>
      </w:rPr>
      <w:t xml:space="preserve">W RAMACH ZAPYTANIA OFERTOWEGO </w:t>
    </w:r>
  </w:p>
  <w:p w14:paraId="140EE7D8" w14:textId="33E4A518" w:rsidR="00BB5F96" w:rsidRPr="006C3034" w:rsidRDefault="00BB5F96" w:rsidP="00BB5F96">
    <w:pPr>
      <w:shd w:val="clear" w:color="auto" w:fill="FFFFFF" w:themeFill="background1"/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</w:pP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(POSTĘPOWANIE NR 0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2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/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 xml:space="preserve">/2025 z dnia 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7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</w:t>
    </w:r>
    <w:r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="00DF42AA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1</w:t>
    </w:r>
    <w:r w:rsidRPr="02C2BB07">
      <w:rPr>
        <w:rFonts w:ascii="Times New Roman" w:eastAsia="Times New Roman" w:hAnsi="Times New Roman" w:cs="Times New Roman"/>
        <w:b/>
        <w:bCs/>
        <w:color w:val="333333"/>
        <w:spacing w:val="4"/>
        <w:sz w:val="36"/>
        <w:szCs w:val="36"/>
        <w:lang w:eastAsia="pl-PL"/>
      </w:rPr>
      <w:t>.2025)</w:t>
    </w:r>
  </w:p>
  <w:p w14:paraId="1AE11573" w14:textId="77777777" w:rsidR="00BB5F96" w:rsidRPr="00B84A79" w:rsidRDefault="00BB5F96" w:rsidP="00BB5F96">
    <w:pPr>
      <w:shd w:val="clear" w:color="auto" w:fill="FFFFFF"/>
      <w:spacing w:after="0" w:line="240" w:lineRule="auto"/>
      <w:jc w:val="right"/>
      <w:rPr>
        <w:rFonts w:ascii="Times New Roman" w:eastAsia="Times New Roman" w:hAnsi="Times New Roman" w:cs="Times New Roman"/>
        <w:color w:val="333333"/>
        <w:spacing w:val="4"/>
        <w:sz w:val="23"/>
        <w:szCs w:val="23"/>
        <w:lang w:eastAsia="pl-PL"/>
      </w:rPr>
    </w:pPr>
  </w:p>
  <w:p w14:paraId="4800974C" w14:textId="10856766" w:rsidR="00BB5F96" w:rsidRDefault="00BB5F96" w:rsidP="00BB5F96">
    <w:pPr>
      <w:pBdr>
        <w:bottom w:val="single" w:sz="12" w:space="1" w:color="auto"/>
      </w:pBdr>
      <w:spacing w:after="0" w:line="240" w:lineRule="auto"/>
      <w:jc w:val="both"/>
      <w:rPr>
        <w:rFonts w:ascii="Times New Roman" w:hAnsi="Times New Roman" w:cs="Times New Roman"/>
        <w:b/>
        <w:bCs/>
        <w:i/>
        <w:iCs/>
      </w:rPr>
    </w:pPr>
    <w:r w:rsidRPr="02C2BB07">
      <w:rPr>
        <w:rFonts w:ascii="Times New Roman" w:hAnsi="Times New Roman" w:cs="Times New Roman"/>
      </w:rPr>
      <w:t xml:space="preserve">Przedmiotem zamówienia jest: </w:t>
    </w:r>
    <w:r w:rsidRPr="02C2BB07">
      <w:rPr>
        <w:rFonts w:ascii="Times New Roman" w:hAnsi="Times New Roman" w:cs="Times New Roman"/>
        <w:b/>
        <w:bCs/>
        <w:i/>
        <w:iCs/>
      </w:rPr>
      <w:t>zakup pomocy dydaktycznych</w:t>
    </w:r>
    <w:r>
      <w:rPr>
        <w:rFonts w:ascii="Times New Roman" w:hAnsi="Times New Roman" w:cs="Times New Roman"/>
        <w:b/>
        <w:bCs/>
        <w:i/>
        <w:iCs/>
      </w:rPr>
      <w:t xml:space="preserve"> </w:t>
    </w:r>
  </w:p>
  <w:p w14:paraId="59B91321" w14:textId="77777777" w:rsidR="00BB5F96" w:rsidRDefault="00BB5F96" w:rsidP="00BB5F96">
    <w:pPr>
      <w:spacing w:after="0" w:line="240" w:lineRule="auto"/>
      <w:jc w:val="both"/>
      <w:rPr>
        <w:rFonts w:ascii="Times New Roman" w:hAnsi="Times New Roman" w:cs="Times New Roman"/>
        <w:b/>
        <w:i/>
      </w:rPr>
    </w:pPr>
  </w:p>
  <w:p w14:paraId="2C1FAEA2" w14:textId="77777777" w:rsidR="00BB5F96" w:rsidRDefault="00BB5F96" w:rsidP="00BB5F96">
    <w:pPr>
      <w:pStyle w:val="Nagwek"/>
    </w:pPr>
  </w:p>
  <w:p w14:paraId="567B47EE" w14:textId="77777777" w:rsidR="00BB5F96" w:rsidRDefault="00BB5F96" w:rsidP="00BB5F96">
    <w:pPr>
      <w:pStyle w:val="Nagwek"/>
    </w:pPr>
  </w:p>
  <w:p w14:paraId="7BD02B76" w14:textId="6EBB275C" w:rsidR="00BB5F96" w:rsidRDefault="00BB5F96">
    <w:pPr>
      <w:pStyle w:val="Nagwek"/>
    </w:pPr>
  </w:p>
  <w:p w14:paraId="05EA8360" w14:textId="77777777" w:rsidR="00BB5F96" w:rsidRDefault="00BB5F9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26AE4"/>
    <w:multiLevelType w:val="hybridMultilevel"/>
    <w:tmpl w:val="10CCC5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E65A0A"/>
    <w:multiLevelType w:val="hybridMultilevel"/>
    <w:tmpl w:val="F286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3D49A46">
      <w:numFmt w:val="bullet"/>
      <w:lvlText w:val="•"/>
      <w:lvlJc w:val="left"/>
      <w:pPr>
        <w:ind w:left="1776" w:hanging="696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52693"/>
    <w:multiLevelType w:val="hybridMultilevel"/>
    <w:tmpl w:val="1FB49E98"/>
    <w:lvl w:ilvl="0" w:tplc="6472CABE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484B4F"/>
    <w:multiLevelType w:val="hybridMultilevel"/>
    <w:tmpl w:val="CED0BE4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31D75431"/>
    <w:multiLevelType w:val="multilevel"/>
    <w:tmpl w:val="4CD61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5FC48B8"/>
    <w:multiLevelType w:val="multilevel"/>
    <w:tmpl w:val="EA12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D4187F"/>
    <w:multiLevelType w:val="hybridMultilevel"/>
    <w:tmpl w:val="FB885CA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1A1A99"/>
    <w:multiLevelType w:val="multilevel"/>
    <w:tmpl w:val="35E02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1E649E3"/>
    <w:multiLevelType w:val="hybridMultilevel"/>
    <w:tmpl w:val="759C8060"/>
    <w:lvl w:ilvl="0" w:tplc="40CC1B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15DA7"/>
    <w:multiLevelType w:val="multilevel"/>
    <w:tmpl w:val="5636C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E007A34"/>
    <w:multiLevelType w:val="hybridMultilevel"/>
    <w:tmpl w:val="DB2CBF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F046D"/>
    <w:multiLevelType w:val="multilevel"/>
    <w:tmpl w:val="FA6249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6AF1C3D"/>
    <w:multiLevelType w:val="hybridMultilevel"/>
    <w:tmpl w:val="44445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3009FF"/>
    <w:multiLevelType w:val="hybridMultilevel"/>
    <w:tmpl w:val="672431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C345828"/>
    <w:multiLevelType w:val="hybridMultilevel"/>
    <w:tmpl w:val="075A7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891681"/>
    <w:multiLevelType w:val="hybridMultilevel"/>
    <w:tmpl w:val="EF3A4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C61B07"/>
    <w:multiLevelType w:val="hybridMultilevel"/>
    <w:tmpl w:val="01BAAD9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994256480">
    <w:abstractNumId w:val="1"/>
  </w:num>
  <w:num w:numId="2" w16cid:durableId="1877038813">
    <w:abstractNumId w:val="0"/>
  </w:num>
  <w:num w:numId="3" w16cid:durableId="2065837212">
    <w:abstractNumId w:val="14"/>
  </w:num>
  <w:num w:numId="4" w16cid:durableId="660618142">
    <w:abstractNumId w:val="13"/>
  </w:num>
  <w:num w:numId="5" w16cid:durableId="569002439">
    <w:abstractNumId w:val="6"/>
  </w:num>
  <w:num w:numId="6" w16cid:durableId="2059938641">
    <w:abstractNumId w:val="16"/>
  </w:num>
  <w:num w:numId="7" w16cid:durableId="1047490218">
    <w:abstractNumId w:val="3"/>
  </w:num>
  <w:num w:numId="8" w16cid:durableId="850755373">
    <w:abstractNumId w:val="9"/>
  </w:num>
  <w:num w:numId="9" w16cid:durableId="1007096633">
    <w:abstractNumId w:val="8"/>
  </w:num>
  <w:num w:numId="10" w16cid:durableId="1744524731">
    <w:abstractNumId w:val="11"/>
  </w:num>
  <w:num w:numId="11" w16cid:durableId="68777370">
    <w:abstractNumId w:val="5"/>
  </w:num>
  <w:num w:numId="12" w16cid:durableId="1178807237">
    <w:abstractNumId w:val="7"/>
  </w:num>
  <w:num w:numId="13" w16cid:durableId="1551264596">
    <w:abstractNumId w:val="4"/>
  </w:num>
  <w:num w:numId="14" w16cid:durableId="1070738892">
    <w:abstractNumId w:val="12"/>
  </w:num>
  <w:num w:numId="15" w16cid:durableId="1188593569">
    <w:abstractNumId w:val="2"/>
  </w:num>
  <w:num w:numId="16" w16cid:durableId="2061514183">
    <w:abstractNumId w:val="10"/>
  </w:num>
  <w:num w:numId="17" w16cid:durableId="680005928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1EC"/>
    <w:rsid w:val="000022EA"/>
    <w:rsid w:val="000158ED"/>
    <w:rsid w:val="00021DE9"/>
    <w:rsid w:val="00021FC6"/>
    <w:rsid w:val="0002791C"/>
    <w:rsid w:val="00030E9D"/>
    <w:rsid w:val="000441E4"/>
    <w:rsid w:val="00055CD1"/>
    <w:rsid w:val="00060CE8"/>
    <w:rsid w:val="000614B4"/>
    <w:rsid w:val="00074137"/>
    <w:rsid w:val="00081C15"/>
    <w:rsid w:val="0008457E"/>
    <w:rsid w:val="00084B0D"/>
    <w:rsid w:val="000949CD"/>
    <w:rsid w:val="000C209B"/>
    <w:rsid w:val="000E0FD1"/>
    <w:rsid w:val="000F0526"/>
    <w:rsid w:val="001003F7"/>
    <w:rsid w:val="00102447"/>
    <w:rsid w:val="00103C19"/>
    <w:rsid w:val="00103DBB"/>
    <w:rsid w:val="00114EEA"/>
    <w:rsid w:val="00121A05"/>
    <w:rsid w:val="0012316B"/>
    <w:rsid w:val="00123794"/>
    <w:rsid w:val="00123E1B"/>
    <w:rsid w:val="00124685"/>
    <w:rsid w:val="00126FEA"/>
    <w:rsid w:val="00132F00"/>
    <w:rsid w:val="001331DF"/>
    <w:rsid w:val="0013656D"/>
    <w:rsid w:val="00141DE9"/>
    <w:rsid w:val="00143D24"/>
    <w:rsid w:val="00152E73"/>
    <w:rsid w:val="00160DE7"/>
    <w:rsid w:val="001674BE"/>
    <w:rsid w:val="00173C50"/>
    <w:rsid w:val="00174F9F"/>
    <w:rsid w:val="00183461"/>
    <w:rsid w:val="00184C42"/>
    <w:rsid w:val="001853BB"/>
    <w:rsid w:val="00185B1A"/>
    <w:rsid w:val="0018621E"/>
    <w:rsid w:val="00190625"/>
    <w:rsid w:val="001969FF"/>
    <w:rsid w:val="001A08B2"/>
    <w:rsid w:val="001A4949"/>
    <w:rsid w:val="001B07AC"/>
    <w:rsid w:val="001B505F"/>
    <w:rsid w:val="001B746F"/>
    <w:rsid w:val="001D1CA8"/>
    <w:rsid w:val="001D6593"/>
    <w:rsid w:val="001E1AA7"/>
    <w:rsid w:val="001E351B"/>
    <w:rsid w:val="001F1B18"/>
    <w:rsid w:val="001F34A4"/>
    <w:rsid w:val="0020360D"/>
    <w:rsid w:val="002159BF"/>
    <w:rsid w:val="00225302"/>
    <w:rsid w:val="0022539B"/>
    <w:rsid w:val="0022576A"/>
    <w:rsid w:val="002358C8"/>
    <w:rsid w:val="00240C7E"/>
    <w:rsid w:val="00247148"/>
    <w:rsid w:val="0025041D"/>
    <w:rsid w:val="0025130A"/>
    <w:rsid w:val="00263FFE"/>
    <w:rsid w:val="00283788"/>
    <w:rsid w:val="00287090"/>
    <w:rsid w:val="00291187"/>
    <w:rsid w:val="002A0A59"/>
    <w:rsid w:val="002A4D19"/>
    <w:rsid w:val="002A63A6"/>
    <w:rsid w:val="002B05D6"/>
    <w:rsid w:val="002C0174"/>
    <w:rsid w:val="002C3EBF"/>
    <w:rsid w:val="002D1E21"/>
    <w:rsid w:val="002D2393"/>
    <w:rsid w:val="002D2EC4"/>
    <w:rsid w:val="002E6122"/>
    <w:rsid w:val="002E6E00"/>
    <w:rsid w:val="002F6CFF"/>
    <w:rsid w:val="0030157B"/>
    <w:rsid w:val="0030262B"/>
    <w:rsid w:val="00306174"/>
    <w:rsid w:val="00306859"/>
    <w:rsid w:val="0031076A"/>
    <w:rsid w:val="0031506E"/>
    <w:rsid w:val="00327CA7"/>
    <w:rsid w:val="00333B92"/>
    <w:rsid w:val="00341922"/>
    <w:rsid w:val="003451EC"/>
    <w:rsid w:val="0035279A"/>
    <w:rsid w:val="00357018"/>
    <w:rsid w:val="0036271A"/>
    <w:rsid w:val="003747E3"/>
    <w:rsid w:val="003754DA"/>
    <w:rsid w:val="003A1851"/>
    <w:rsid w:val="003B613B"/>
    <w:rsid w:val="003C3ACD"/>
    <w:rsid w:val="003C6F68"/>
    <w:rsid w:val="003D0038"/>
    <w:rsid w:val="003D4081"/>
    <w:rsid w:val="003E2DBD"/>
    <w:rsid w:val="003E41FC"/>
    <w:rsid w:val="003F7A11"/>
    <w:rsid w:val="004048E3"/>
    <w:rsid w:val="00407BB3"/>
    <w:rsid w:val="00410217"/>
    <w:rsid w:val="00411931"/>
    <w:rsid w:val="004220F9"/>
    <w:rsid w:val="00445699"/>
    <w:rsid w:val="004500EB"/>
    <w:rsid w:val="0045428C"/>
    <w:rsid w:val="0046008B"/>
    <w:rsid w:val="004607F6"/>
    <w:rsid w:val="00460937"/>
    <w:rsid w:val="00461240"/>
    <w:rsid w:val="00464DE9"/>
    <w:rsid w:val="00470C44"/>
    <w:rsid w:val="00485CEA"/>
    <w:rsid w:val="00490B65"/>
    <w:rsid w:val="004953A2"/>
    <w:rsid w:val="0049576D"/>
    <w:rsid w:val="004A0E5E"/>
    <w:rsid w:val="004C3943"/>
    <w:rsid w:val="004C7A63"/>
    <w:rsid w:val="004D1354"/>
    <w:rsid w:val="004E41AE"/>
    <w:rsid w:val="005101DC"/>
    <w:rsid w:val="00515324"/>
    <w:rsid w:val="00524065"/>
    <w:rsid w:val="00527866"/>
    <w:rsid w:val="00534B31"/>
    <w:rsid w:val="005426CE"/>
    <w:rsid w:val="00544D55"/>
    <w:rsid w:val="005450B3"/>
    <w:rsid w:val="005467F3"/>
    <w:rsid w:val="00547909"/>
    <w:rsid w:val="00552276"/>
    <w:rsid w:val="00574AE0"/>
    <w:rsid w:val="00583AD7"/>
    <w:rsid w:val="005845B3"/>
    <w:rsid w:val="0058546A"/>
    <w:rsid w:val="00590AFE"/>
    <w:rsid w:val="00590F9D"/>
    <w:rsid w:val="005A02AB"/>
    <w:rsid w:val="005A2B26"/>
    <w:rsid w:val="005A56FD"/>
    <w:rsid w:val="005B2086"/>
    <w:rsid w:val="005B47C2"/>
    <w:rsid w:val="005C1040"/>
    <w:rsid w:val="005C676A"/>
    <w:rsid w:val="005D4706"/>
    <w:rsid w:val="005E5FED"/>
    <w:rsid w:val="005F78F1"/>
    <w:rsid w:val="00605D91"/>
    <w:rsid w:val="00636575"/>
    <w:rsid w:val="00636F34"/>
    <w:rsid w:val="00641E14"/>
    <w:rsid w:val="00652EDC"/>
    <w:rsid w:val="006552A1"/>
    <w:rsid w:val="00661961"/>
    <w:rsid w:val="00665B39"/>
    <w:rsid w:val="00672545"/>
    <w:rsid w:val="006847AC"/>
    <w:rsid w:val="006918DB"/>
    <w:rsid w:val="006973F1"/>
    <w:rsid w:val="006A2834"/>
    <w:rsid w:val="006A2845"/>
    <w:rsid w:val="006A5E4D"/>
    <w:rsid w:val="006B03AA"/>
    <w:rsid w:val="006C1F27"/>
    <w:rsid w:val="006C5237"/>
    <w:rsid w:val="006C5CC8"/>
    <w:rsid w:val="006D0BAA"/>
    <w:rsid w:val="006D6BEE"/>
    <w:rsid w:val="006E5D85"/>
    <w:rsid w:val="006E7EE0"/>
    <w:rsid w:val="006F070D"/>
    <w:rsid w:val="006F2C64"/>
    <w:rsid w:val="00700DDE"/>
    <w:rsid w:val="00701334"/>
    <w:rsid w:val="00701C35"/>
    <w:rsid w:val="007034FA"/>
    <w:rsid w:val="00720DF6"/>
    <w:rsid w:val="007240B7"/>
    <w:rsid w:val="00726F00"/>
    <w:rsid w:val="00731CE2"/>
    <w:rsid w:val="007338FF"/>
    <w:rsid w:val="00745AD8"/>
    <w:rsid w:val="00745D62"/>
    <w:rsid w:val="00752799"/>
    <w:rsid w:val="007547E1"/>
    <w:rsid w:val="00757D5E"/>
    <w:rsid w:val="007613B1"/>
    <w:rsid w:val="00764FF7"/>
    <w:rsid w:val="007777A4"/>
    <w:rsid w:val="007822A5"/>
    <w:rsid w:val="00783B02"/>
    <w:rsid w:val="00786F45"/>
    <w:rsid w:val="007A47EF"/>
    <w:rsid w:val="007B1BC3"/>
    <w:rsid w:val="007B459F"/>
    <w:rsid w:val="007B58AC"/>
    <w:rsid w:val="007C2C88"/>
    <w:rsid w:val="007D29AB"/>
    <w:rsid w:val="007F2D01"/>
    <w:rsid w:val="007F460E"/>
    <w:rsid w:val="007F7224"/>
    <w:rsid w:val="008401C0"/>
    <w:rsid w:val="00842B81"/>
    <w:rsid w:val="00843767"/>
    <w:rsid w:val="00851306"/>
    <w:rsid w:val="00852D06"/>
    <w:rsid w:val="008564EC"/>
    <w:rsid w:val="00871D45"/>
    <w:rsid w:val="00876E11"/>
    <w:rsid w:val="00886686"/>
    <w:rsid w:val="00894151"/>
    <w:rsid w:val="008A3A04"/>
    <w:rsid w:val="008B2B72"/>
    <w:rsid w:val="008B4260"/>
    <w:rsid w:val="008B43D7"/>
    <w:rsid w:val="008B4701"/>
    <w:rsid w:val="008C0160"/>
    <w:rsid w:val="008D02B5"/>
    <w:rsid w:val="008D0A31"/>
    <w:rsid w:val="008D5F49"/>
    <w:rsid w:val="008F33C1"/>
    <w:rsid w:val="00900EDF"/>
    <w:rsid w:val="00902A04"/>
    <w:rsid w:val="00916A04"/>
    <w:rsid w:val="009225AD"/>
    <w:rsid w:val="009269E1"/>
    <w:rsid w:val="00936D82"/>
    <w:rsid w:val="0094417E"/>
    <w:rsid w:val="00950BA3"/>
    <w:rsid w:val="00956471"/>
    <w:rsid w:val="0098306A"/>
    <w:rsid w:val="00993942"/>
    <w:rsid w:val="009A2574"/>
    <w:rsid w:val="009E1FE4"/>
    <w:rsid w:val="009E5557"/>
    <w:rsid w:val="009F1083"/>
    <w:rsid w:val="009F72C8"/>
    <w:rsid w:val="009F79A3"/>
    <w:rsid w:val="00A062A3"/>
    <w:rsid w:val="00A327BD"/>
    <w:rsid w:val="00A506B5"/>
    <w:rsid w:val="00A560AC"/>
    <w:rsid w:val="00A578F0"/>
    <w:rsid w:val="00A77CD6"/>
    <w:rsid w:val="00A83EA1"/>
    <w:rsid w:val="00A91D97"/>
    <w:rsid w:val="00AB00D2"/>
    <w:rsid w:val="00AB1763"/>
    <w:rsid w:val="00AB419C"/>
    <w:rsid w:val="00AC15D4"/>
    <w:rsid w:val="00AD0287"/>
    <w:rsid w:val="00AD4A3A"/>
    <w:rsid w:val="00AE015D"/>
    <w:rsid w:val="00AF25D8"/>
    <w:rsid w:val="00AF63D0"/>
    <w:rsid w:val="00B129AB"/>
    <w:rsid w:val="00B3222F"/>
    <w:rsid w:val="00B36755"/>
    <w:rsid w:val="00B44069"/>
    <w:rsid w:val="00B4472E"/>
    <w:rsid w:val="00B50B51"/>
    <w:rsid w:val="00B52B4B"/>
    <w:rsid w:val="00B5315D"/>
    <w:rsid w:val="00B547F2"/>
    <w:rsid w:val="00B60151"/>
    <w:rsid w:val="00B62C3A"/>
    <w:rsid w:val="00B7681F"/>
    <w:rsid w:val="00B77175"/>
    <w:rsid w:val="00B846D3"/>
    <w:rsid w:val="00B879CF"/>
    <w:rsid w:val="00B91266"/>
    <w:rsid w:val="00BB5F96"/>
    <w:rsid w:val="00BD3B57"/>
    <w:rsid w:val="00BF2B6B"/>
    <w:rsid w:val="00BF78D8"/>
    <w:rsid w:val="00C053F9"/>
    <w:rsid w:val="00C0568D"/>
    <w:rsid w:val="00C11C07"/>
    <w:rsid w:val="00C2362C"/>
    <w:rsid w:val="00C31EB9"/>
    <w:rsid w:val="00C329C2"/>
    <w:rsid w:val="00C37780"/>
    <w:rsid w:val="00C5777E"/>
    <w:rsid w:val="00C57BAF"/>
    <w:rsid w:val="00C6079F"/>
    <w:rsid w:val="00C74739"/>
    <w:rsid w:val="00C76C98"/>
    <w:rsid w:val="00C76FC1"/>
    <w:rsid w:val="00CA1FC0"/>
    <w:rsid w:val="00CA5A74"/>
    <w:rsid w:val="00CA70B5"/>
    <w:rsid w:val="00CC4582"/>
    <w:rsid w:val="00CC468E"/>
    <w:rsid w:val="00CD2A5E"/>
    <w:rsid w:val="00CD57DE"/>
    <w:rsid w:val="00CE0136"/>
    <w:rsid w:val="00D009A5"/>
    <w:rsid w:val="00D033A0"/>
    <w:rsid w:val="00D054FD"/>
    <w:rsid w:val="00D1614A"/>
    <w:rsid w:val="00D211C2"/>
    <w:rsid w:val="00D2440C"/>
    <w:rsid w:val="00D2629B"/>
    <w:rsid w:val="00D303CE"/>
    <w:rsid w:val="00D3507E"/>
    <w:rsid w:val="00D6336E"/>
    <w:rsid w:val="00D64001"/>
    <w:rsid w:val="00D64FC0"/>
    <w:rsid w:val="00D729A5"/>
    <w:rsid w:val="00D8044F"/>
    <w:rsid w:val="00D92595"/>
    <w:rsid w:val="00DA4CE2"/>
    <w:rsid w:val="00DB2C96"/>
    <w:rsid w:val="00DD2059"/>
    <w:rsid w:val="00DD4280"/>
    <w:rsid w:val="00DE279E"/>
    <w:rsid w:val="00DF42AA"/>
    <w:rsid w:val="00DF511B"/>
    <w:rsid w:val="00E00F7F"/>
    <w:rsid w:val="00E04CA2"/>
    <w:rsid w:val="00E24BF4"/>
    <w:rsid w:val="00E30F83"/>
    <w:rsid w:val="00E4428E"/>
    <w:rsid w:val="00E4799E"/>
    <w:rsid w:val="00E6234E"/>
    <w:rsid w:val="00E624A8"/>
    <w:rsid w:val="00E76621"/>
    <w:rsid w:val="00E76D22"/>
    <w:rsid w:val="00E9443D"/>
    <w:rsid w:val="00EB2884"/>
    <w:rsid w:val="00EC43EC"/>
    <w:rsid w:val="00EC7CAD"/>
    <w:rsid w:val="00EF0DF1"/>
    <w:rsid w:val="00EF17D8"/>
    <w:rsid w:val="00F03C9F"/>
    <w:rsid w:val="00F246F1"/>
    <w:rsid w:val="00F2734E"/>
    <w:rsid w:val="00F30A5B"/>
    <w:rsid w:val="00F45DDF"/>
    <w:rsid w:val="00F50042"/>
    <w:rsid w:val="00F521B8"/>
    <w:rsid w:val="00F6047C"/>
    <w:rsid w:val="00F63505"/>
    <w:rsid w:val="00F70826"/>
    <w:rsid w:val="00F70AEF"/>
    <w:rsid w:val="00F82067"/>
    <w:rsid w:val="00F8390B"/>
    <w:rsid w:val="00FA02E4"/>
    <w:rsid w:val="00FE0621"/>
    <w:rsid w:val="00FE3FCB"/>
    <w:rsid w:val="00FF13D0"/>
    <w:rsid w:val="0196D647"/>
    <w:rsid w:val="02C2BB07"/>
    <w:rsid w:val="0314E9E4"/>
    <w:rsid w:val="039376D8"/>
    <w:rsid w:val="06B5E1B8"/>
    <w:rsid w:val="08394B10"/>
    <w:rsid w:val="0904A2F3"/>
    <w:rsid w:val="091147D7"/>
    <w:rsid w:val="0A55BE4D"/>
    <w:rsid w:val="0E5CC9E5"/>
    <w:rsid w:val="0F3BC5B6"/>
    <w:rsid w:val="111DDEDA"/>
    <w:rsid w:val="11D9451B"/>
    <w:rsid w:val="14FEA05E"/>
    <w:rsid w:val="15FB7FEC"/>
    <w:rsid w:val="197783D7"/>
    <w:rsid w:val="1A21D6AB"/>
    <w:rsid w:val="1A4F742C"/>
    <w:rsid w:val="1A5D32D5"/>
    <w:rsid w:val="1B11AD1D"/>
    <w:rsid w:val="1B161D40"/>
    <w:rsid w:val="1B53D0EA"/>
    <w:rsid w:val="1BDC1C09"/>
    <w:rsid w:val="1CCBB72F"/>
    <w:rsid w:val="1F3F6594"/>
    <w:rsid w:val="1FA144E0"/>
    <w:rsid w:val="20659DA8"/>
    <w:rsid w:val="23A30DD0"/>
    <w:rsid w:val="23B69837"/>
    <w:rsid w:val="26A397D1"/>
    <w:rsid w:val="288D766D"/>
    <w:rsid w:val="290CC137"/>
    <w:rsid w:val="2AA0F173"/>
    <w:rsid w:val="2B69C0F0"/>
    <w:rsid w:val="2D073BB5"/>
    <w:rsid w:val="2E6D960D"/>
    <w:rsid w:val="2F53E59F"/>
    <w:rsid w:val="2FDB8D64"/>
    <w:rsid w:val="317D1F64"/>
    <w:rsid w:val="32CB18BA"/>
    <w:rsid w:val="33BFE3B6"/>
    <w:rsid w:val="346974E0"/>
    <w:rsid w:val="376C162C"/>
    <w:rsid w:val="37704736"/>
    <w:rsid w:val="38629A8C"/>
    <w:rsid w:val="38831B47"/>
    <w:rsid w:val="3916F260"/>
    <w:rsid w:val="3952BE63"/>
    <w:rsid w:val="39C15033"/>
    <w:rsid w:val="39C1FDD6"/>
    <w:rsid w:val="3AC32E58"/>
    <w:rsid w:val="3BE3900D"/>
    <w:rsid w:val="3CB6C196"/>
    <w:rsid w:val="3E8166B7"/>
    <w:rsid w:val="4303E657"/>
    <w:rsid w:val="4447EDFD"/>
    <w:rsid w:val="4476A834"/>
    <w:rsid w:val="44D26B0F"/>
    <w:rsid w:val="45076649"/>
    <w:rsid w:val="46017C61"/>
    <w:rsid w:val="46999F7E"/>
    <w:rsid w:val="47716432"/>
    <w:rsid w:val="481AF306"/>
    <w:rsid w:val="48F99D97"/>
    <w:rsid w:val="4A538215"/>
    <w:rsid w:val="4BE2E3B8"/>
    <w:rsid w:val="4D02535F"/>
    <w:rsid w:val="4D8FAD6B"/>
    <w:rsid w:val="4DA4FCAB"/>
    <w:rsid w:val="4E897A4F"/>
    <w:rsid w:val="4F89042E"/>
    <w:rsid w:val="4F95AD17"/>
    <w:rsid w:val="50667B9E"/>
    <w:rsid w:val="51DFABC1"/>
    <w:rsid w:val="51FE4E90"/>
    <w:rsid w:val="523784F2"/>
    <w:rsid w:val="52894534"/>
    <w:rsid w:val="52B2C3E0"/>
    <w:rsid w:val="53B6F010"/>
    <w:rsid w:val="5409ED9A"/>
    <w:rsid w:val="570EE467"/>
    <w:rsid w:val="57AE096C"/>
    <w:rsid w:val="57F1C881"/>
    <w:rsid w:val="58082728"/>
    <w:rsid w:val="584608FE"/>
    <w:rsid w:val="587AF69A"/>
    <w:rsid w:val="5C16B115"/>
    <w:rsid w:val="5CBE5A4C"/>
    <w:rsid w:val="5CE8A4D5"/>
    <w:rsid w:val="5DB7D7E3"/>
    <w:rsid w:val="5E73F094"/>
    <w:rsid w:val="5EE75499"/>
    <w:rsid w:val="602E3603"/>
    <w:rsid w:val="61D8FC3A"/>
    <w:rsid w:val="62770D3D"/>
    <w:rsid w:val="62B8F620"/>
    <w:rsid w:val="6375145E"/>
    <w:rsid w:val="63BDA9B8"/>
    <w:rsid w:val="63EDA1F3"/>
    <w:rsid w:val="690CE5F8"/>
    <w:rsid w:val="6A88B72A"/>
    <w:rsid w:val="6AB4B7BC"/>
    <w:rsid w:val="6B65B0A8"/>
    <w:rsid w:val="6C7DA24A"/>
    <w:rsid w:val="6DF4FBDD"/>
    <w:rsid w:val="71740A45"/>
    <w:rsid w:val="7240BBF6"/>
    <w:rsid w:val="733DA727"/>
    <w:rsid w:val="75464B5A"/>
    <w:rsid w:val="75EF5AFF"/>
    <w:rsid w:val="769A354B"/>
    <w:rsid w:val="78C3E671"/>
    <w:rsid w:val="7A97C0A1"/>
    <w:rsid w:val="7AD52AE9"/>
    <w:rsid w:val="7C4B2A5A"/>
    <w:rsid w:val="7D1D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5ED83A"/>
  <w15:chartTrackingRefBased/>
  <w15:docId w15:val="{A40E6ADB-1262-4A8C-A479-1A6F48BA5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B81"/>
  </w:style>
  <w:style w:type="paragraph" w:styleId="Nagwek1">
    <w:name w:val="heading 1"/>
    <w:basedOn w:val="Normalny"/>
    <w:link w:val="Nagwek1Znak"/>
    <w:uiPriority w:val="9"/>
    <w:qFormat/>
    <w:rsid w:val="00D804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03DB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C67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635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6350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8044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dictionarylabeltxt">
    <w:name w:val="dictionary__label_txt"/>
    <w:basedOn w:val="Domylnaczcionkaakapitu"/>
    <w:rsid w:val="00D8044F"/>
  </w:style>
  <w:style w:type="character" w:customStyle="1" w:styleId="dictionarynametxt">
    <w:name w:val="dictionary__name_txt"/>
    <w:basedOn w:val="Domylnaczcionkaakapitu"/>
    <w:rsid w:val="00D8044F"/>
  </w:style>
  <w:style w:type="character" w:customStyle="1" w:styleId="dictionaryvaluetxt">
    <w:name w:val="dictionary__value_txt"/>
    <w:basedOn w:val="Domylnaczcionkaakapitu"/>
    <w:rsid w:val="00D8044F"/>
  </w:style>
  <w:style w:type="paragraph" w:styleId="Nagwek">
    <w:name w:val="header"/>
    <w:basedOn w:val="Normalny"/>
    <w:link w:val="Nagwek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8044F"/>
  </w:style>
  <w:style w:type="paragraph" w:styleId="Stopka">
    <w:name w:val="footer"/>
    <w:basedOn w:val="Normalny"/>
    <w:link w:val="StopkaZnak"/>
    <w:uiPriority w:val="99"/>
    <w:unhideWhenUsed/>
    <w:rsid w:val="00D804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8044F"/>
  </w:style>
  <w:style w:type="paragraph" w:customStyle="1" w:styleId="Default">
    <w:name w:val="Default"/>
    <w:rsid w:val="00D8044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67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72545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52EDC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635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6350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roduct-introtitle-text">
    <w:name w:val="product-intro__title-text"/>
    <w:basedOn w:val="Domylnaczcionkaakapitu"/>
    <w:rsid w:val="00CD57DE"/>
  </w:style>
  <w:style w:type="character" w:customStyle="1" w:styleId="product-specs-listattribute-name">
    <w:name w:val="product-specs-list__attribute-name"/>
    <w:basedOn w:val="Domylnaczcionkaakapitu"/>
    <w:rsid w:val="00CD57DE"/>
  </w:style>
  <w:style w:type="character" w:customStyle="1" w:styleId="product-specs-listattribute-value">
    <w:name w:val="product-specs-list__attribute-value"/>
    <w:basedOn w:val="Domylnaczcionkaakapitu"/>
    <w:rsid w:val="00CD57DE"/>
  </w:style>
  <w:style w:type="character" w:customStyle="1" w:styleId="Nagwek2Znak">
    <w:name w:val="Nagłówek 2 Znak"/>
    <w:basedOn w:val="Domylnaczcionkaakapitu"/>
    <w:link w:val="Nagwek2"/>
    <w:uiPriority w:val="9"/>
    <w:semiHidden/>
    <w:rsid w:val="00103DB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03DBB"/>
    <w:rPr>
      <w:color w:val="0000FF"/>
      <w:u w:val="single"/>
    </w:rPr>
  </w:style>
  <w:style w:type="character" w:customStyle="1" w:styleId="attribute-name">
    <w:name w:val="attribute-name"/>
    <w:basedOn w:val="Domylnaczcionkaakapitu"/>
    <w:rsid w:val="00123E1B"/>
  </w:style>
  <w:style w:type="character" w:customStyle="1" w:styleId="attribute-value">
    <w:name w:val="attribute-value"/>
    <w:basedOn w:val="Domylnaczcionkaakapitu"/>
    <w:rsid w:val="00123E1B"/>
  </w:style>
  <w:style w:type="character" w:customStyle="1" w:styleId="toggle">
    <w:name w:val="toggle"/>
    <w:basedOn w:val="Domylnaczcionkaakapitu"/>
    <w:rsid w:val="00123E1B"/>
  </w:style>
  <w:style w:type="character" w:customStyle="1" w:styleId="Nagwek3Znak">
    <w:name w:val="Nagłówek 3 Znak"/>
    <w:basedOn w:val="Domylnaczcionkaakapitu"/>
    <w:link w:val="Nagwek3"/>
    <w:uiPriority w:val="9"/>
    <w:semiHidden/>
    <w:rsid w:val="005C67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product-page-galleryinfo">
    <w:name w:val="product-page-gallery__info"/>
    <w:basedOn w:val="Domylnaczcionkaakapitu"/>
    <w:rsid w:val="00CE0136"/>
  </w:style>
  <w:style w:type="character" w:customStyle="1" w:styleId="product-link-attributelabel">
    <w:name w:val="product-link-attribute__label"/>
    <w:basedOn w:val="Domylnaczcionkaakapitu"/>
    <w:rsid w:val="00CE0136"/>
  </w:style>
  <w:style w:type="character" w:customStyle="1" w:styleId="base-text-clamp">
    <w:name w:val="base-text-clamp"/>
    <w:basedOn w:val="Domylnaczcionkaakapitu"/>
    <w:rsid w:val="00CE0136"/>
  </w:style>
  <w:style w:type="character" w:customStyle="1" w:styleId="product-simple-attributelabel">
    <w:name w:val="product-simple-attribute__label"/>
    <w:basedOn w:val="Domylnaczcionkaakapitu"/>
    <w:rsid w:val="00CE0136"/>
  </w:style>
  <w:style w:type="character" w:customStyle="1" w:styleId="h1addvariant">
    <w:name w:val="h1addvariant"/>
    <w:basedOn w:val="Domylnaczcionkaakapitu"/>
    <w:rsid w:val="00E30F83"/>
  </w:style>
  <w:style w:type="character" w:customStyle="1" w:styleId="oypena">
    <w:name w:val="oypena"/>
    <w:basedOn w:val="Domylnaczcionkaakapitu"/>
    <w:rsid w:val="00534B31"/>
  </w:style>
  <w:style w:type="paragraph" w:styleId="Tekstdymka">
    <w:name w:val="Balloon Text"/>
    <w:basedOn w:val="Normalny"/>
    <w:link w:val="TekstdymkaZnak"/>
    <w:uiPriority w:val="99"/>
    <w:semiHidden/>
    <w:unhideWhenUsed/>
    <w:rsid w:val="00B912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1266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021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A02AB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10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4154">
          <w:marLeft w:val="36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8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56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1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43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4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558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83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4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857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43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0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6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94041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7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3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76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8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8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1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8598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80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8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582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46742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12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59184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8736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26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462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383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2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8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1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90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9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0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02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595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99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7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5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070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79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0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1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8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1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9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8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0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83469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538564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6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908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45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1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71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66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9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27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98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6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97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3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01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27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8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45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7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99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13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24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92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9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00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4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04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62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39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69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55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54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5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79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6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5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9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05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3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7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8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31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1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5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61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17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4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35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7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1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13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8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313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36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8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02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74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7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35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3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5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29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32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5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7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554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3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6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78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8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355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13702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26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19399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204042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2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398101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6217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1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279976">
          <w:marLeft w:val="0"/>
          <w:marRight w:val="0"/>
          <w:marTop w:val="0"/>
          <w:marBottom w:val="0"/>
          <w:divBdr>
            <w:top w:val="none" w:sz="0" w:space="3" w:color="auto"/>
            <w:left w:val="none" w:sz="0" w:space="3" w:color="auto"/>
            <w:bottom w:val="single" w:sz="6" w:space="3" w:color="E4E4E4"/>
            <w:right w:val="none" w:sz="0" w:space="3" w:color="auto"/>
          </w:divBdr>
          <w:divsChild>
            <w:div w:id="109038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97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4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5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6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8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182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52908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9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0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17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872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7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9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3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2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64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98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5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63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063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25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20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96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06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12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0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948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55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0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09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7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4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8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225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87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6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64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69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23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4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7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94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5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9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3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26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3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3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147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9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65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67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6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6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210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7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42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0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2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46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4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40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2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2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01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2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5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377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5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8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74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77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37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06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74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68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1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3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1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0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6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782</Words>
  <Characters>4694</Characters>
  <Application>Microsoft Office Word</Application>
  <DocSecurity>0</DocSecurity>
  <Lines>39</Lines>
  <Paragraphs>10</Paragraphs>
  <ScaleCrop>false</ScaleCrop>
  <Company/>
  <LinksUpToDate>false</LinksUpToDate>
  <CharactersWithSpaces>5466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Kacper Domagalski</dc:creator>
  <cp:keywords/>
  <dc:description/>
  <cp:lastModifiedBy>Marcin Sowinski</cp:lastModifiedBy>
  <cp:revision>259</cp:revision>
  <cp:lastPrinted>2025-09-26T06:01:00Z</cp:lastPrinted>
  <dcterms:created xsi:type="dcterms:W3CDTF">2024-09-27T05:23:00Z</dcterms:created>
  <dcterms:modified xsi:type="dcterms:W3CDTF">2025-11-21T08:32:00Z</dcterms:modified>
</cp:coreProperties>
</file>