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0E" w:rsidRPr="001B2E1D" w:rsidRDefault="001D300E">
      <w:pPr>
        <w:autoSpaceDE w:val="0"/>
        <w:spacing w:line="100" w:lineRule="atLeast"/>
        <w:jc w:val="center"/>
        <w:rPr>
          <w:b/>
          <w:bCs/>
          <w:sz w:val="21"/>
          <w:szCs w:val="21"/>
          <w:lang w:val="pl-PL"/>
        </w:rPr>
      </w:pPr>
    </w:p>
    <w:p w:rsidR="001D300E" w:rsidRPr="001B2E1D" w:rsidRDefault="002223B1">
      <w:pPr>
        <w:autoSpaceDE w:val="0"/>
        <w:spacing w:line="100" w:lineRule="atLeas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UMOWA NR …..</w:t>
      </w:r>
      <w:r w:rsidR="003269E1">
        <w:rPr>
          <w:b/>
          <w:bCs/>
          <w:sz w:val="24"/>
          <w:szCs w:val="24"/>
          <w:lang w:val="pl-PL"/>
        </w:rPr>
        <w:t>/D</w:t>
      </w:r>
      <w:r w:rsidR="00962257">
        <w:rPr>
          <w:b/>
          <w:bCs/>
          <w:sz w:val="24"/>
          <w:szCs w:val="24"/>
          <w:lang w:val="pl-PL"/>
        </w:rPr>
        <w:t>/2025</w:t>
      </w:r>
    </w:p>
    <w:p w:rsidR="001D300E" w:rsidRPr="001B2E1D" w:rsidRDefault="001D300E">
      <w:pPr>
        <w:pStyle w:val="Tekstpodstawowy"/>
        <w:spacing w:after="0" w:line="100" w:lineRule="atLeast"/>
        <w:rPr>
          <w:sz w:val="24"/>
          <w:szCs w:val="24"/>
          <w:lang w:val="pl-PL"/>
        </w:rPr>
      </w:pPr>
    </w:p>
    <w:p w:rsidR="001D300E" w:rsidRPr="003269E1" w:rsidRDefault="001D300E">
      <w:pPr>
        <w:pStyle w:val="Tekstpodstawowy"/>
        <w:spacing w:after="0" w:line="100" w:lineRule="atLeast"/>
        <w:rPr>
          <w:sz w:val="21"/>
          <w:szCs w:val="21"/>
          <w:lang w:val="pl-PL"/>
        </w:rPr>
      </w:pPr>
      <w:r w:rsidRPr="003269E1">
        <w:rPr>
          <w:sz w:val="21"/>
          <w:szCs w:val="21"/>
          <w:lang w:val="pl-PL"/>
        </w:rPr>
        <w:t>Zawa</w:t>
      </w:r>
      <w:r w:rsidR="001B2E1D" w:rsidRPr="003269E1">
        <w:rPr>
          <w:sz w:val="21"/>
          <w:szCs w:val="21"/>
          <w:lang w:val="pl-PL"/>
        </w:rPr>
        <w:t xml:space="preserve">rta w dniu </w:t>
      </w:r>
      <w:r w:rsidR="002223B1">
        <w:rPr>
          <w:sz w:val="21"/>
          <w:szCs w:val="21"/>
          <w:lang w:val="pl-PL"/>
        </w:rPr>
        <w:t>……..</w:t>
      </w:r>
      <w:r w:rsidR="001B2E1D" w:rsidRPr="003269E1">
        <w:rPr>
          <w:sz w:val="21"/>
          <w:szCs w:val="21"/>
          <w:lang w:val="pl-PL"/>
        </w:rPr>
        <w:t xml:space="preserve"> r. w Grubnie</w:t>
      </w:r>
    </w:p>
    <w:p w:rsidR="001D300E" w:rsidRPr="003269E1" w:rsidRDefault="001D300E">
      <w:pPr>
        <w:pStyle w:val="Tekstpodstawowy"/>
        <w:spacing w:after="0" w:line="100" w:lineRule="atLeast"/>
        <w:rPr>
          <w:sz w:val="21"/>
          <w:szCs w:val="21"/>
          <w:lang w:val="pl-PL"/>
        </w:rPr>
      </w:pPr>
      <w:r w:rsidRPr="003269E1">
        <w:rPr>
          <w:sz w:val="21"/>
          <w:szCs w:val="21"/>
          <w:lang w:val="pl-PL"/>
        </w:rPr>
        <w:t>pomiędzy:</w:t>
      </w:r>
    </w:p>
    <w:p w:rsidR="001B2E1D" w:rsidRPr="003269E1" w:rsidRDefault="001B2E1D">
      <w:pPr>
        <w:pStyle w:val="Tekstpodstawowy"/>
        <w:spacing w:after="0" w:line="100" w:lineRule="atLeast"/>
        <w:jc w:val="both"/>
        <w:rPr>
          <w:b/>
          <w:sz w:val="21"/>
          <w:szCs w:val="21"/>
          <w:lang w:val="pl-PL"/>
        </w:rPr>
      </w:pPr>
      <w:r w:rsidRPr="003269E1">
        <w:rPr>
          <w:b/>
          <w:sz w:val="21"/>
          <w:szCs w:val="21"/>
          <w:lang w:val="pl-PL"/>
        </w:rPr>
        <w:t xml:space="preserve">Powiatem  Chełmińskim, ul. </w:t>
      </w:r>
      <w:r w:rsidR="00A3093F" w:rsidRPr="003269E1">
        <w:rPr>
          <w:b/>
          <w:sz w:val="21"/>
          <w:szCs w:val="21"/>
          <w:lang w:val="pl-PL"/>
        </w:rPr>
        <w:t>Kolejowa</w:t>
      </w:r>
      <w:r w:rsidRPr="003269E1">
        <w:rPr>
          <w:b/>
          <w:sz w:val="21"/>
          <w:szCs w:val="21"/>
          <w:lang w:val="pl-PL"/>
        </w:rPr>
        <w:t xml:space="preserve"> 1, 86-200 Chełmno, NIP: 875-146-22-48</w:t>
      </w:r>
    </w:p>
    <w:p w:rsidR="00A3093F" w:rsidRPr="003269E1" w:rsidRDefault="003066B6" w:rsidP="003066B6">
      <w:pPr>
        <w:pStyle w:val="Tekstpodstawowy"/>
        <w:spacing w:after="0" w:line="100" w:lineRule="atLeast"/>
        <w:jc w:val="both"/>
        <w:rPr>
          <w:sz w:val="21"/>
          <w:szCs w:val="21"/>
          <w:lang w:val="pl-PL"/>
        </w:rPr>
      </w:pPr>
      <w:r w:rsidRPr="003269E1">
        <w:rPr>
          <w:sz w:val="21"/>
          <w:szCs w:val="21"/>
          <w:lang w:val="pl-PL"/>
        </w:rPr>
        <w:t xml:space="preserve">reprezentowanym przez </w:t>
      </w:r>
      <w:r w:rsidR="001B2E1D" w:rsidRPr="003269E1">
        <w:rPr>
          <w:b/>
          <w:sz w:val="21"/>
          <w:szCs w:val="21"/>
        </w:rPr>
        <w:t>mgr Dorotę Żulewską - Dyrektora Zespołu Szkół Centrum Kształcenia Zawodowego im. Ignacego Łyskowskiego w Grubnie</w:t>
      </w:r>
      <w:r w:rsidR="001B2E1D" w:rsidRPr="003269E1">
        <w:rPr>
          <w:sz w:val="21"/>
          <w:szCs w:val="21"/>
        </w:rPr>
        <w:t xml:space="preserve">, </w:t>
      </w:r>
      <w:r w:rsidR="00A3093F" w:rsidRPr="003269E1">
        <w:rPr>
          <w:sz w:val="21"/>
          <w:szCs w:val="21"/>
        </w:rPr>
        <w:t>działającego na podstawie Uchwały nr 259/2022 Zarządu Powiatu w Chełmnie z dnia 05 stycznia 2022</w:t>
      </w:r>
      <w:r w:rsidRPr="003269E1">
        <w:rPr>
          <w:sz w:val="21"/>
          <w:szCs w:val="21"/>
        </w:rPr>
        <w:t>r.</w:t>
      </w:r>
      <w:r w:rsidR="00A3093F" w:rsidRPr="003269E1">
        <w:rPr>
          <w:sz w:val="21"/>
          <w:szCs w:val="21"/>
        </w:rPr>
        <w:t xml:space="preserve"> w sprawie upoważnienia dla pracownika starostwa i kierowników powiatowych służb, inspekcji i straży oraz jednostek organizacyjnych powiatu do składania oświadczeń woli w sprawach majątkowych, związanych z prowadzeniem bieżącej działalności</w:t>
      </w:r>
    </w:p>
    <w:p w:rsidR="001B2E1D" w:rsidRPr="003269E1" w:rsidRDefault="001B2E1D" w:rsidP="001B2E1D">
      <w:pPr>
        <w:jc w:val="both"/>
        <w:rPr>
          <w:sz w:val="21"/>
          <w:szCs w:val="21"/>
        </w:rPr>
      </w:pPr>
      <w:r w:rsidRPr="003269E1">
        <w:rPr>
          <w:sz w:val="21"/>
          <w:szCs w:val="21"/>
        </w:rPr>
        <w:t>zwanym dalej “</w:t>
      </w:r>
      <w:r w:rsidRPr="003269E1">
        <w:rPr>
          <w:b/>
          <w:sz w:val="21"/>
          <w:szCs w:val="21"/>
        </w:rPr>
        <w:t>Zamawiającym</w:t>
      </w:r>
      <w:r w:rsidRPr="003269E1">
        <w:rPr>
          <w:sz w:val="21"/>
          <w:szCs w:val="21"/>
        </w:rPr>
        <w:t>”</w:t>
      </w:r>
    </w:p>
    <w:p w:rsidR="001D300E" w:rsidRPr="003269E1" w:rsidRDefault="001D300E">
      <w:pPr>
        <w:pStyle w:val="Tekstpodstawowy"/>
        <w:spacing w:after="0" w:line="100" w:lineRule="atLeast"/>
        <w:rPr>
          <w:sz w:val="21"/>
          <w:szCs w:val="21"/>
          <w:lang w:val="pl-PL"/>
        </w:rPr>
      </w:pPr>
    </w:p>
    <w:p w:rsidR="001B2E1D" w:rsidRPr="003269E1" w:rsidRDefault="001B2E1D" w:rsidP="001B2E1D">
      <w:pPr>
        <w:rPr>
          <w:b/>
          <w:sz w:val="21"/>
          <w:szCs w:val="21"/>
        </w:rPr>
      </w:pPr>
      <w:r w:rsidRPr="003269E1">
        <w:rPr>
          <w:b/>
          <w:sz w:val="21"/>
          <w:szCs w:val="21"/>
        </w:rPr>
        <w:t>a</w:t>
      </w:r>
    </w:p>
    <w:p w:rsidR="003269E1" w:rsidRPr="003269E1" w:rsidRDefault="002223B1" w:rsidP="001B2E1D">
      <w:pPr>
        <w:rPr>
          <w:b/>
          <w:sz w:val="21"/>
          <w:szCs w:val="21"/>
        </w:rPr>
      </w:pPr>
      <w:r>
        <w:rPr>
          <w:b/>
          <w:sz w:val="21"/>
          <w:szCs w:val="21"/>
        </w:rPr>
        <w:t>…………</w:t>
      </w:r>
    </w:p>
    <w:p w:rsidR="003269E1" w:rsidRPr="003269E1" w:rsidRDefault="001B2E1D" w:rsidP="002223B1">
      <w:pPr>
        <w:rPr>
          <w:b/>
          <w:sz w:val="21"/>
          <w:szCs w:val="21"/>
        </w:rPr>
      </w:pPr>
      <w:r w:rsidRPr="003269E1">
        <w:rPr>
          <w:sz w:val="21"/>
          <w:szCs w:val="21"/>
        </w:rPr>
        <w:t xml:space="preserve">NIP: </w:t>
      </w:r>
      <w:r w:rsidR="002223B1">
        <w:rPr>
          <w:sz w:val="21"/>
          <w:szCs w:val="21"/>
        </w:rPr>
        <w:t>.</w:t>
      </w:r>
    </w:p>
    <w:p w:rsidR="001B2E1D" w:rsidRPr="003269E1" w:rsidRDefault="001B2E1D" w:rsidP="001B2E1D">
      <w:pPr>
        <w:rPr>
          <w:sz w:val="21"/>
          <w:szCs w:val="21"/>
        </w:rPr>
      </w:pPr>
      <w:r w:rsidRPr="003269E1">
        <w:rPr>
          <w:sz w:val="21"/>
          <w:szCs w:val="21"/>
        </w:rPr>
        <w:t>reprezentowanym przez: ………………….</w:t>
      </w:r>
    </w:p>
    <w:p w:rsidR="001B2E1D" w:rsidRPr="003269E1" w:rsidRDefault="002E5FFE" w:rsidP="001B2E1D">
      <w:pPr>
        <w:rPr>
          <w:sz w:val="21"/>
          <w:szCs w:val="21"/>
        </w:rPr>
      </w:pPr>
      <w:r w:rsidRPr="003269E1">
        <w:rPr>
          <w:sz w:val="21"/>
          <w:szCs w:val="21"/>
        </w:rPr>
        <w:t xml:space="preserve">zwanym dalej </w:t>
      </w:r>
      <w:r w:rsidR="003066B6" w:rsidRPr="003269E1">
        <w:rPr>
          <w:sz w:val="21"/>
          <w:szCs w:val="21"/>
        </w:rPr>
        <w:t>“</w:t>
      </w:r>
      <w:r w:rsidRPr="003269E1">
        <w:rPr>
          <w:b/>
          <w:sz w:val="21"/>
          <w:szCs w:val="21"/>
        </w:rPr>
        <w:t>Wykonawcą</w:t>
      </w:r>
      <w:r w:rsidR="003066B6" w:rsidRPr="003269E1">
        <w:rPr>
          <w:sz w:val="21"/>
          <w:szCs w:val="21"/>
        </w:rPr>
        <w:t>”</w:t>
      </w:r>
    </w:p>
    <w:p w:rsidR="001D300E" w:rsidRPr="003269E1" w:rsidRDefault="001D300E">
      <w:pPr>
        <w:spacing w:line="100" w:lineRule="atLeast"/>
        <w:rPr>
          <w:i/>
          <w:iCs/>
          <w:sz w:val="21"/>
          <w:szCs w:val="21"/>
          <w:lang w:val="pl-PL"/>
        </w:rPr>
      </w:pPr>
      <w:r w:rsidRPr="003269E1">
        <w:rPr>
          <w:i/>
          <w:iCs/>
          <w:sz w:val="21"/>
          <w:szCs w:val="21"/>
          <w:lang w:val="pl-PL"/>
        </w:rPr>
        <w:tab/>
      </w:r>
    </w:p>
    <w:p w:rsidR="00D9288A" w:rsidRPr="003269E1" w:rsidRDefault="00D9288A" w:rsidP="003066B6">
      <w:pPr>
        <w:jc w:val="both"/>
        <w:rPr>
          <w:sz w:val="21"/>
          <w:szCs w:val="21"/>
        </w:rPr>
      </w:pPr>
      <w:r w:rsidRPr="003269E1">
        <w:rPr>
          <w:sz w:val="21"/>
          <w:szCs w:val="21"/>
        </w:rPr>
        <w:t>Niniejsza umowa została zawarta w wyniku postępowania przeprowadzonego w trybie zapytania ofert</w:t>
      </w:r>
      <w:r w:rsidR="00AD75D0" w:rsidRPr="003269E1">
        <w:rPr>
          <w:sz w:val="21"/>
          <w:szCs w:val="21"/>
        </w:rPr>
        <w:t xml:space="preserve">owego (postępowanie nr </w:t>
      </w:r>
      <w:r w:rsidR="00962257">
        <w:rPr>
          <w:b/>
          <w:sz w:val="21"/>
          <w:szCs w:val="21"/>
        </w:rPr>
        <w:t>02/01/2025 z dnia 09.01.2025</w:t>
      </w:r>
      <w:r w:rsidR="003066B6" w:rsidRPr="003269E1">
        <w:rPr>
          <w:b/>
          <w:sz w:val="21"/>
          <w:szCs w:val="21"/>
        </w:rPr>
        <w:t>r.</w:t>
      </w:r>
      <w:r w:rsidRPr="003269E1">
        <w:rPr>
          <w:sz w:val="21"/>
          <w:szCs w:val="21"/>
        </w:rPr>
        <w:t xml:space="preserve">), zgodnie z </w:t>
      </w:r>
      <w:r w:rsidRPr="003269E1">
        <w:rPr>
          <w:color w:val="000000"/>
          <w:sz w:val="21"/>
          <w:szCs w:val="21"/>
        </w:rPr>
        <w:t>Zarządzeniem Nr 25/2021 Dyrektora Zespołu Szkół Centrum Kształcenia Zawodowego im. Ignacego Łyskowskiego w Grubnie z dnia 13.12.2021 r. w sprawie: Regulaminu udzielania zamówień publicznych o wartości poniżej 130 tys. zł netto oraz powołania Komisji ds. zamówień publicznych</w:t>
      </w:r>
      <w:r w:rsidRPr="003269E1">
        <w:rPr>
          <w:sz w:val="21"/>
          <w:szCs w:val="21"/>
        </w:rPr>
        <w:t xml:space="preserve"> -. Pomiędzy Zamawiającym i Wykonawcą została zawarta umowa o następującej treści: </w:t>
      </w:r>
    </w:p>
    <w:p w:rsidR="00D9288A" w:rsidRDefault="00D9288A">
      <w:pPr>
        <w:spacing w:line="100" w:lineRule="atLeast"/>
        <w:jc w:val="both"/>
        <w:rPr>
          <w:sz w:val="21"/>
          <w:szCs w:val="21"/>
          <w:lang w:val="pl-PL"/>
        </w:rPr>
      </w:pPr>
    </w:p>
    <w:p w:rsidR="001D300E" w:rsidRPr="001B2E1D" w:rsidRDefault="001D300E">
      <w:pPr>
        <w:autoSpaceDE w:val="0"/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1</w:t>
      </w:r>
    </w:p>
    <w:p w:rsidR="004A2F99" w:rsidRPr="004A2F99" w:rsidRDefault="001D300E" w:rsidP="004A2F99">
      <w:pPr>
        <w:pStyle w:val="Akapitzlist"/>
        <w:numPr>
          <w:ilvl w:val="0"/>
          <w:numId w:val="12"/>
        </w:numPr>
        <w:tabs>
          <w:tab w:val="left" w:pos="706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C54AD1">
        <w:rPr>
          <w:iCs/>
          <w:color w:val="000000"/>
          <w:sz w:val="21"/>
          <w:szCs w:val="21"/>
          <w:lang w:val="pl-PL"/>
        </w:rPr>
        <w:t>Wykonawca</w:t>
      </w:r>
      <w:r w:rsidRPr="00C54AD1">
        <w:rPr>
          <w:color w:val="000000"/>
          <w:sz w:val="21"/>
          <w:szCs w:val="21"/>
          <w:lang w:val="pl-PL"/>
        </w:rPr>
        <w:t xml:space="preserve"> zobowiązuje się do </w:t>
      </w:r>
      <w:r w:rsidR="004A2F99">
        <w:rPr>
          <w:color w:val="000000"/>
          <w:sz w:val="21"/>
          <w:szCs w:val="21"/>
          <w:lang w:val="pl-PL"/>
        </w:rPr>
        <w:t>sprzedaży dla Zamawiającego</w:t>
      </w:r>
      <w:r w:rsidRPr="00C54AD1">
        <w:rPr>
          <w:color w:val="000000"/>
          <w:sz w:val="21"/>
          <w:szCs w:val="21"/>
          <w:lang w:val="pl-PL"/>
        </w:rPr>
        <w:t xml:space="preserve"> </w:t>
      </w:r>
      <w:r w:rsidR="004A2F99" w:rsidRPr="004A2F99">
        <w:rPr>
          <w:b/>
          <w:sz w:val="22"/>
          <w:szCs w:val="22"/>
        </w:rPr>
        <w:t>paliw płynnych (głównie ON, Pb95)</w:t>
      </w:r>
      <w:r w:rsidR="00C54AD1" w:rsidRPr="00C54AD1">
        <w:rPr>
          <w:b/>
          <w:color w:val="000000"/>
          <w:sz w:val="21"/>
          <w:szCs w:val="21"/>
          <w:lang w:val="pl-PL"/>
        </w:rPr>
        <w:t xml:space="preserve"> </w:t>
      </w:r>
      <w:r w:rsidRPr="00C54AD1">
        <w:rPr>
          <w:color w:val="000000"/>
          <w:sz w:val="21"/>
          <w:szCs w:val="21"/>
          <w:lang w:val="pl-PL"/>
        </w:rPr>
        <w:t xml:space="preserve">w asortymencie, ilości i cenach określonych w ofercie </w:t>
      </w:r>
      <w:r w:rsidRPr="00C54AD1">
        <w:rPr>
          <w:rFonts w:eastAsia="Calibri"/>
          <w:color w:val="000000"/>
          <w:sz w:val="21"/>
          <w:szCs w:val="21"/>
          <w:lang w:val="pl-PL"/>
        </w:rPr>
        <w:t>z uwzględnieniem postanowień niniejszej umowy oraz zgodnie z ofertą cenową.</w:t>
      </w:r>
    </w:p>
    <w:p w:rsidR="002E5FFE" w:rsidRPr="004A2F99" w:rsidRDefault="001D300E" w:rsidP="001B7267">
      <w:pPr>
        <w:pStyle w:val="Akapitzlist"/>
        <w:numPr>
          <w:ilvl w:val="0"/>
          <w:numId w:val="12"/>
        </w:numPr>
        <w:tabs>
          <w:tab w:val="left" w:pos="706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4A2F99">
        <w:rPr>
          <w:color w:val="000000"/>
          <w:sz w:val="21"/>
          <w:szCs w:val="21"/>
          <w:lang w:val="pl-PL"/>
        </w:rPr>
        <w:t xml:space="preserve">Strony ustalają, że </w:t>
      </w:r>
      <w:r w:rsidR="004A2F99" w:rsidRPr="004A2F99">
        <w:rPr>
          <w:sz w:val="22"/>
        </w:rPr>
        <w:t xml:space="preserve">ceny (rabaty) określone przez Dostawcę zostały ustalone na okres ważności umowy. </w:t>
      </w:r>
      <w:r w:rsidR="004A2F99" w:rsidRPr="004A2F99">
        <w:rPr>
          <w:b/>
          <w:sz w:val="22"/>
        </w:rPr>
        <w:t xml:space="preserve">Ceny (rabaty) są stałe podczas trwania umowy i nie podlegają zmianom </w:t>
      </w:r>
      <w:r w:rsidRPr="004A2F99">
        <w:rPr>
          <w:color w:val="000000"/>
          <w:sz w:val="21"/>
          <w:szCs w:val="21"/>
          <w:lang w:val="pl-PL"/>
        </w:rPr>
        <w:t>z zastrzeżeniem wyjątków opisanych niniejszą umową.</w:t>
      </w:r>
    </w:p>
    <w:p w:rsidR="00EA24D3" w:rsidRPr="002E5FFE" w:rsidRDefault="001D300E" w:rsidP="00EA24D3">
      <w:pPr>
        <w:pStyle w:val="Akapitzlist"/>
        <w:numPr>
          <w:ilvl w:val="0"/>
          <w:numId w:val="12"/>
        </w:numPr>
        <w:tabs>
          <w:tab w:val="left" w:pos="706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color w:val="000000"/>
          <w:sz w:val="21"/>
          <w:szCs w:val="21"/>
          <w:lang w:val="pl-PL"/>
        </w:rPr>
        <w:t>Wartość niniejszej umowy określa się na:</w:t>
      </w:r>
      <w:r w:rsidR="002E5FFE">
        <w:rPr>
          <w:color w:val="000000"/>
          <w:sz w:val="21"/>
          <w:szCs w:val="21"/>
          <w:lang w:val="pl-PL"/>
        </w:rPr>
        <w:t xml:space="preserve"> </w:t>
      </w:r>
      <w:r w:rsidR="002223B1">
        <w:rPr>
          <w:b/>
          <w:color w:val="000000"/>
          <w:sz w:val="21"/>
          <w:szCs w:val="21"/>
          <w:lang w:val="pl-PL"/>
        </w:rPr>
        <w:t>……………</w:t>
      </w:r>
      <w:r w:rsidR="003269E1">
        <w:rPr>
          <w:b/>
          <w:color w:val="000000"/>
          <w:sz w:val="21"/>
          <w:szCs w:val="21"/>
          <w:lang w:val="pl-PL"/>
        </w:rPr>
        <w:t xml:space="preserve"> </w:t>
      </w:r>
      <w:r w:rsidR="00C54AD1" w:rsidRPr="002E5FFE">
        <w:rPr>
          <w:b/>
          <w:color w:val="000000"/>
          <w:sz w:val="21"/>
          <w:szCs w:val="21"/>
          <w:lang w:val="pl-PL"/>
        </w:rPr>
        <w:t xml:space="preserve">brutto (słownie: </w:t>
      </w:r>
      <w:r w:rsidR="002223B1">
        <w:rPr>
          <w:b/>
          <w:color w:val="000000"/>
          <w:sz w:val="21"/>
          <w:szCs w:val="21"/>
          <w:lang w:val="pl-PL"/>
        </w:rPr>
        <w:t>………….</w:t>
      </w:r>
      <w:r w:rsidR="003269E1">
        <w:rPr>
          <w:b/>
          <w:color w:val="000000"/>
          <w:sz w:val="21"/>
          <w:szCs w:val="21"/>
          <w:lang w:val="pl-PL"/>
        </w:rPr>
        <w:t xml:space="preserve"> zł </w:t>
      </w:r>
      <w:r w:rsidR="002223B1">
        <w:rPr>
          <w:b/>
          <w:color w:val="000000"/>
          <w:sz w:val="21"/>
          <w:szCs w:val="21"/>
          <w:lang w:val="pl-PL"/>
        </w:rPr>
        <w:t>…..</w:t>
      </w:r>
      <w:r w:rsidR="003269E1">
        <w:rPr>
          <w:b/>
          <w:color w:val="000000"/>
          <w:sz w:val="21"/>
          <w:szCs w:val="21"/>
          <w:lang w:val="pl-PL"/>
        </w:rPr>
        <w:t>/100)</w:t>
      </w:r>
    </w:p>
    <w:p w:rsidR="00EA24D3" w:rsidRPr="001B2E1D" w:rsidRDefault="00EA24D3">
      <w:pPr>
        <w:tabs>
          <w:tab w:val="left" w:pos="709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</w:p>
    <w:p w:rsidR="001D300E" w:rsidRPr="001B2E1D" w:rsidRDefault="001D300E">
      <w:pPr>
        <w:spacing w:line="100" w:lineRule="atLeast"/>
        <w:jc w:val="center"/>
        <w:rPr>
          <w:b/>
          <w:bCs/>
          <w:sz w:val="21"/>
          <w:szCs w:val="21"/>
          <w:lang w:val="pl-PL"/>
        </w:rPr>
      </w:pPr>
      <w:r w:rsidRPr="001B2E1D">
        <w:rPr>
          <w:b/>
          <w:bCs/>
          <w:sz w:val="21"/>
          <w:szCs w:val="21"/>
          <w:lang w:val="pl-PL"/>
        </w:rPr>
        <w:t>§ 2</w:t>
      </w:r>
    </w:p>
    <w:p w:rsidR="002E5FFE" w:rsidRDefault="004A2F99" w:rsidP="002E5FFE">
      <w:pPr>
        <w:pStyle w:val="Akapitzlist"/>
        <w:numPr>
          <w:ilvl w:val="0"/>
          <w:numId w:val="13"/>
        </w:numPr>
        <w:tabs>
          <w:tab w:val="left" w:pos="115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>
        <w:rPr>
          <w:color w:val="000000"/>
          <w:sz w:val="21"/>
          <w:szCs w:val="21"/>
          <w:lang w:val="pl-PL"/>
        </w:rPr>
        <w:t>Sprzedaży przez Wykonawcę na rzecz Zamawiającego</w:t>
      </w:r>
      <w:r w:rsidRPr="00C54AD1">
        <w:rPr>
          <w:color w:val="000000"/>
          <w:sz w:val="21"/>
          <w:szCs w:val="21"/>
          <w:lang w:val="pl-PL"/>
        </w:rPr>
        <w:t xml:space="preserve"> </w:t>
      </w:r>
      <w:r w:rsidRPr="004A2F99">
        <w:rPr>
          <w:b/>
          <w:sz w:val="22"/>
          <w:szCs w:val="22"/>
        </w:rPr>
        <w:t>paliw płynnych (głównie ON, Pb95)</w:t>
      </w:r>
      <w:r w:rsidR="00BC2DEA" w:rsidRPr="00C54AD1">
        <w:rPr>
          <w:color w:val="000000"/>
          <w:sz w:val="21"/>
          <w:szCs w:val="21"/>
          <w:lang w:val="pl-PL"/>
        </w:rPr>
        <w:t xml:space="preserve"> </w:t>
      </w:r>
      <w:r>
        <w:rPr>
          <w:color w:val="000000"/>
          <w:sz w:val="21"/>
          <w:szCs w:val="21"/>
          <w:lang w:val="pl-PL"/>
        </w:rPr>
        <w:t>będzie dokonywana sukcesywnie w zależności od potrzeb Zamawiającego w okresie od</w:t>
      </w:r>
      <w:r w:rsidR="00AD75D0" w:rsidRPr="003066B6">
        <w:rPr>
          <w:b/>
          <w:color w:val="000000"/>
          <w:sz w:val="21"/>
          <w:szCs w:val="21"/>
          <w:lang w:val="pl-PL"/>
        </w:rPr>
        <w:t xml:space="preserve"> </w:t>
      </w:r>
      <w:r w:rsidR="002E5FFE" w:rsidRPr="003066B6">
        <w:rPr>
          <w:b/>
          <w:color w:val="000000"/>
          <w:sz w:val="21"/>
          <w:szCs w:val="21"/>
          <w:lang w:val="pl-PL"/>
        </w:rPr>
        <w:t xml:space="preserve">dnia </w:t>
      </w:r>
      <w:r w:rsidR="00962257">
        <w:rPr>
          <w:b/>
          <w:color w:val="000000"/>
          <w:sz w:val="21"/>
          <w:szCs w:val="21"/>
          <w:lang w:val="pl-PL"/>
        </w:rPr>
        <w:t>27.01.2025</w:t>
      </w:r>
      <w:r w:rsidR="001D300E" w:rsidRPr="004A2F99">
        <w:rPr>
          <w:b/>
          <w:color w:val="000000"/>
          <w:sz w:val="21"/>
          <w:szCs w:val="21"/>
          <w:lang w:val="pl-PL"/>
        </w:rPr>
        <w:t xml:space="preserve"> </w:t>
      </w:r>
      <w:r w:rsidR="002E5FFE" w:rsidRPr="004A2F99">
        <w:rPr>
          <w:b/>
          <w:color w:val="000000"/>
          <w:sz w:val="21"/>
          <w:szCs w:val="21"/>
          <w:lang w:val="pl-PL"/>
        </w:rPr>
        <w:t>r</w:t>
      </w:r>
      <w:r w:rsidR="00BC2DEA" w:rsidRPr="004A2F99">
        <w:rPr>
          <w:b/>
          <w:color w:val="000000"/>
          <w:sz w:val="21"/>
          <w:szCs w:val="21"/>
          <w:lang w:val="pl-PL"/>
        </w:rPr>
        <w:t>.</w:t>
      </w:r>
      <w:r w:rsidR="00962257">
        <w:rPr>
          <w:b/>
          <w:color w:val="000000"/>
          <w:sz w:val="21"/>
          <w:szCs w:val="21"/>
          <w:lang w:val="pl-PL"/>
        </w:rPr>
        <w:t xml:space="preserve"> do 31.12.2025</w:t>
      </w:r>
      <w:r w:rsidRPr="004A2F99">
        <w:rPr>
          <w:b/>
          <w:color w:val="000000"/>
          <w:sz w:val="21"/>
          <w:szCs w:val="21"/>
          <w:lang w:val="pl-PL"/>
        </w:rPr>
        <w:t>r.</w:t>
      </w:r>
    </w:p>
    <w:p w:rsidR="002E5FFE" w:rsidRDefault="001D300E" w:rsidP="002E5FFE">
      <w:pPr>
        <w:pStyle w:val="Akapitzlist"/>
        <w:numPr>
          <w:ilvl w:val="0"/>
          <w:numId w:val="13"/>
        </w:numPr>
        <w:tabs>
          <w:tab w:val="left" w:pos="115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color w:val="000000"/>
          <w:sz w:val="21"/>
          <w:szCs w:val="21"/>
          <w:lang w:val="pl-PL"/>
        </w:rPr>
        <w:t>Osobą odpowiedzialną za realizację zamówienia</w:t>
      </w:r>
      <w:r w:rsidR="002E5FFE">
        <w:rPr>
          <w:color w:val="000000"/>
          <w:sz w:val="21"/>
          <w:szCs w:val="21"/>
          <w:lang w:val="pl-PL"/>
        </w:rPr>
        <w:t>:</w:t>
      </w:r>
    </w:p>
    <w:p w:rsidR="002E5FFE" w:rsidRDefault="001D300E" w:rsidP="002E5FFE">
      <w:pPr>
        <w:pStyle w:val="Akapitzlist"/>
        <w:numPr>
          <w:ilvl w:val="1"/>
          <w:numId w:val="13"/>
        </w:numPr>
        <w:tabs>
          <w:tab w:val="left" w:pos="115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color w:val="000000"/>
          <w:sz w:val="21"/>
          <w:szCs w:val="21"/>
          <w:lang w:val="pl-PL"/>
        </w:rPr>
        <w:t xml:space="preserve">ze strony Wykonawcy jest: </w:t>
      </w:r>
      <w:r w:rsidR="002223B1">
        <w:rPr>
          <w:color w:val="000000"/>
          <w:sz w:val="21"/>
          <w:szCs w:val="21"/>
          <w:lang w:val="pl-PL"/>
        </w:rPr>
        <w:t>…………..</w:t>
      </w:r>
      <w:r w:rsidR="003269E1">
        <w:rPr>
          <w:color w:val="000000"/>
          <w:sz w:val="21"/>
          <w:szCs w:val="21"/>
          <w:lang w:val="pl-PL"/>
        </w:rPr>
        <w:t xml:space="preserve">, </w:t>
      </w:r>
      <w:r w:rsidR="00E37EA5" w:rsidRPr="002E5FFE">
        <w:rPr>
          <w:color w:val="000000"/>
          <w:sz w:val="21"/>
          <w:szCs w:val="21"/>
          <w:lang w:val="pl-PL"/>
        </w:rPr>
        <w:t xml:space="preserve"> </w:t>
      </w:r>
      <w:r w:rsidRPr="002E5FFE">
        <w:rPr>
          <w:color w:val="000000"/>
          <w:sz w:val="21"/>
          <w:szCs w:val="21"/>
          <w:lang w:val="pl-PL"/>
        </w:rPr>
        <w:t xml:space="preserve">tel. </w:t>
      </w:r>
      <w:r w:rsidR="002223B1">
        <w:rPr>
          <w:color w:val="000000"/>
          <w:sz w:val="21"/>
          <w:szCs w:val="21"/>
          <w:lang w:val="pl-PL"/>
        </w:rPr>
        <w:t>……………</w:t>
      </w:r>
      <w:r w:rsidR="003269E1">
        <w:rPr>
          <w:color w:val="000000"/>
          <w:sz w:val="21"/>
          <w:szCs w:val="21"/>
          <w:lang w:val="pl-PL"/>
        </w:rPr>
        <w:t xml:space="preserve">, </w:t>
      </w:r>
      <w:r w:rsidR="002E5FFE">
        <w:rPr>
          <w:color w:val="000000"/>
          <w:sz w:val="21"/>
          <w:szCs w:val="21"/>
          <w:lang w:val="pl-PL"/>
        </w:rPr>
        <w:t xml:space="preserve"> </w:t>
      </w:r>
      <w:r w:rsidRPr="002E5FFE">
        <w:rPr>
          <w:color w:val="000000"/>
          <w:sz w:val="21"/>
          <w:szCs w:val="21"/>
          <w:lang w:val="pl-PL"/>
        </w:rPr>
        <w:t xml:space="preserve"> e-mail</w:t>
      </w:r>
      <w:r w:rsidR="003269E1">
        <w:rPr>
          <w:color w:val="000000"/>
          <w:sz w:val="21"/>
          <w:szCs w:val="21"/>
          <w:lang w:val="pl-PL"/>
        </w:rPr>
        <w:t xml:space="preserve">: </w:t>
      </w:r>
      <w:r w:rsidR="002223B1">
        <w:rPr>
          <w:color w:val="000000"/>
          <w:sz w:val="21"/>
          <w:szCs w:val="21"/>
          <w:lang w:val="pl-PL"/>
        </w:rPr>
        <w:t>………………</w:t>
      </w:r>
    </w:p>
    <w:p w:rsidR="002E5FFE" w:rsidRDefault="001D300E" w:rsidP="002E5FFE">
      <w:pPr>
        <w:pStyle w:val="Akapitzlist"/>
        <w:numPr>
          <w:ilvl w:val="0"/>
          <w:numId w:val="13"/>
        </w:numPr>
        <w:tabs>
          <w:tab w:val="left" w:pos="115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color w:val="000000"/>
          <w:sz w:val="21"/>
          <w:szCs w:val="21"/>
          <w:lang w:val="pl-PL"/>
        </w:rPr>
        <w:t>Osobą odpowiedzialną za realizację zamówienia</w:t>
      </w:r>
      <w:r w:rsidR="002E5FFE">
        <w:rPr>
          <w:color w:val="000000"/>
          <w:sz w:val="21"/>
          <w:szCs w:val="21"/>
          <w:lang w:val="pl-PL"/>
        </w:rPr>
        <w:t>:</w:t>
      </w:r>
    </w:p>
    <w:p w:rsidR="002E5FFE" w:rsidRPr="002E5FFE" w:rsidRDefault="001D300E" w:rsidP="002E5FFE">
      <w:pPr>
        <w:pStyle w:val="Akapitzlist"/>
        <w:numPr>
          <w:ilvl w:val="1"/>
          <w:numId w:val="13"/>
        </w:numPr>
        <w:tabs>
          <w:tab w:val="left" w:pos="115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color w:val="000000"/>
          <w:sz w:val="21"/>
          <w:szCs w:val="21"/>
          <w:lang w:val="pl-PL"/>
        </w:rPr>
        <w:t xml:space="preserve"> ze strony Zamawiającego jest: </w:t>
      </w:r>
      <w:r w:rsidR="001C321B" w:rsidRPr="002E5FFE">
        <w:rPr>
          <w:b/>
          <w:color w:val="000000"/>
          <w:sz w:val="21"/>
          <w:szCs w:val="21"/>
          <w:lang w:val="pl-PL"/>
        </w:rPr>
        <w:t>Marcin Sowiński</w:t>
      </w:r>
      <w:r w:rsidR="002E5FFE">
        <w:rPr>
          <w:b/>
          <w:color w:val="000000"/>
          <w:sz w:val="21"/>
          <w:szCs w:val="21"/>
          <w:lang w:val="pl-PL"/>
        </w:rPr>
        <w:t>, tel. 56 68621</w:t>
      </w:r>
      <w:r w:rsidR="001B2E1D" w:rsidRPr="002E5FFE">
        <w:rPr>
          <w:b/>
          <w:color w:val="000000"/>
          <w:sz w:val="21"/>
          <w:szCs w:val="21"/>
          <w:lang w:val="pl-PL"/>
        </w:rPr>
        <w:t xml:space="preserve">78, adres e-mail: </w:t>
      </w:r>
      <w:hyperlink r:id="rId7" w:history="1">
        <w:r w:rsidR="001C321B" w:rsidRPr="002E5FFE">
          <w:rPr>
            <w:rStyle w:val="Hipercze"/>
            <w:b/>
            <w:sz w:val="21"/>
            <w:szCs w:val="21"/>
            <w:lang w:val="pl-PL"/>
          </w:rPr>
          <w:t>marcin.sowinski@grubno.pl</w:t>
        </w:r>
      </w:hyperlink>
    </w:p>
    <w:p w:rsidR="002E5FFE" w:rsidRDefault="001D300E" w:rsidP="002E5FFE">
      <w:pPr>
        <w:pStyle w:val="Akapitzlist"/>
        <w:numPr>
          <w:ilvl w:val="0"/>
          <w:numId w:val="13"/>
        </w:numPr>
        <w:tabs>
          <w:tab w:val="left" w:pos="115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color w:val="000000"/>
          <w:sz w:val="21"/>
          <w:szCs w:val="21"/>
          <w:lang w:val="pl-PL"/>
        </w:rPr>
        <w:t>Zmiana osób oraz nr do kontaktu, o których mowa w ust. 3 i 4 nie powoduje zmiany umowy. Zmiana następuje poprzez pisemne oświadczeni</w:t>
      </w:r>
      <w:r w:rsidR="002E5FFE">
        <w:rPr>
          <w:color w:val="000000"/>
          <w:sz w:val="21"/>
          <w:szCs w:val="21"/>
          <w:lang w:val="pl-PL"/>
        </w:rPr>
        <w:t>e złożone drugiej Stronie umowy</w:t>
      </w:r>
    </w:p>
    <w:p w:rsidR="001D300E" w:rsidRPr="002E5FFE" w:rsidRDefault="001D300E" w:rsidP="002E5FFE">
      <w:pPr>
        <w:pStyle w:val="Akapitzlist"/>
        <w:numPr>
          <w:ilvl w:val="0"/>
          <w:numId w:val="13"/>
        </w:numPr>
        <w:tabs>
          <w:tab w:val="left" w:pos="115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color w:val="000000"/>
          <w:sz w:val="21"/>
          <w:szCs w:val="21"/>
          <w:lang w:val="pl-PL"/>
        </w:rPr>
        <w:t xml:space="preserve">Wykonawca gwarantuje, że dostarczone produkty zgodne są z ofertą pod względem jakościowym oraz nie mają żadnych wad fizycznych i prawnych. </w:t>
      </w:r>
    </w:p>
    <w:p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3</w:t>
      </w:r>
    </w:p>
    <w:p w:rsidR="001D300E" w:rsidRDefault="001D300E" w:rsidP="002E5FFE">
      <w:pPr>
        <w:pStyle w:val="Akapitzlist"/>
        <w:numPr>
          <w:ilvl w:val="0"/>
          <w:numId w:val="9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color w:val="000000"/>
          <w:sz w:val="21"/>
          <w:szCs w:val="21"/>
          <w:lang w:val="pl-PL"/>
        </w:rPr>
        <w:t>Zapłata z</w:t>
      </w:r>
      <w:r w:rsidR="001B2E1D" w:rsidRPr="002E5FFE">
        <w:rPr>
          <w:color w:val="000000"/>
          <w:sz w:val="21"/>
          <w:szCs w:val="21"/>
          <w:lang w:val="pl-PL"/>
        </w:rPr>
        <w:t>a</w:t>
      </w:r>
      <w:r w:rsidRPr="002E5FFE">
        <w:rPr>
          <w:color w:val="000000"/>
          <w:sz w:val="21"/>
          <w:szCs w:val="21"/>
          <w:lang w:val="pl-PL"/>
        </w:rPr>
        <w:t xml:space="preserve"> </w:t>
      </w:r>
      <w:r w:rsidR="004A2F99" w:rsidRPr="004A2F99">
        <w:rPr>
          <w:b/>
          <w:sz w:val="22"/>
          <w:szCs w:val="22"/>
        </w:rPr>
        <w:t>paliw</w:t>
      </w:r>
      <w:r w:rsidR="004A2F99">
        <w:rPr>
          <w:b/>
          <w:sz w:val="22"/>
          <w:szCs w:val="22"/>
        </w:rPr>
        <w:t>a płynne</w:t>
      </w:r>
      <w:r w:rsidR="004A2F99" w:rsidRPr="004A2F99">
        <w:rPr>
          <w:b/>
          <w:sz w:val="22"/>
          <w:szCs w:val="22"/>
        </w:rPr>
        <w:t xml:space="preserve"> (głównie ON, Pb95)</w:t>
      </w:r>
      <w:r w:rsidR="004A2F99" w:rsidRPr="00C54AD1">
        <w:rPr>
          <w:color w:val="000000"/>
          <w:sz w:val="21"/>
          <w:szCs w:val="21"/>
          <w:lang w:val="pl-PL"/>
        </w:rPr>
        <w:t xml:space="preserve"> </w:t>
      </w:r>
      <w:r w:rsidRPr="002E5FFE">
        <w:rPr>
          <w:color w:val="000000"/>
          <w:sz w:val="21"/>
          <w:szCs w:val="21"/>
          <w:lang w:val="pl-PL"/>
        </w:rPr>
        <w:t>nastąpi poleceniem przelewu na rachunek bankowy Wykonawcy w ciągu</w:t>
      </w:r>
      <w:r w:rsidRPr="002E5FFE">
        <w:rPr>
          <w:b/>
          <w:bCs/>
          <w:color w:val="000000"/>
          <w:sz w:val="21"/>
          <w:szCs w:val="21"/>
          <w:lang w:val="pl-PL"/>
        </w:rPr>
        <w:t xml:space="preserve"> </w:t>
      </w:r>
      <w:r w:rsidR="001B2E1D" w:rsidRPr="002E5FFE">
        <w:rPr>
          <w:color w:val="000000"/>
          <w:sz w:val="21"/>
          <w:szCs w:val="21"/>
          <w:lang w:val="pl-PL"/>
        </w:rPr>
        <w:t>14</w:t>
      </w:r>
      <w:r w:rsidRPr="002E5FFE">
        <w:rPr>
          <w:color w:val="000000"/>
          <w:sz w:val="21"/>
          <w:szCs w:val="21"/>
          <w:lang w:val="pl-PL"/>
        </w:rPr>
        <w:t xml:space="preserve"> dni od daty poprawnie wystaw</w:t>
      </w:r>
      <w:r w:rsidR="004A2F99">
        <w:rPr>
          <w:color w:val="000000"/>
          <w:sz w:val="21"/>
          <w:szCs w:val="21"/>
          <w:lang w:val="pl-PL"/>
        </w:rPr>
        <w:t>ionej faktury VAT Zamawiającemu na podstawie WZ.</w:t>
      </w:r>
    </w:p>
    <w:p w:rsidR="003D6F22" w:rsidRDefault="003D6F22" w:rsidP="003D6F22">
      <w:pPr>
        <w:pStyle w:val="Akapitzlist"/>
        <w:numPr>
          <w:ilvl w:val="0"/>
          <w:numId w:val="9"/>
        </w:numPr>
        <w:spacing w:line="100" w:lineRule="atLeast"/>
        <w:jc w:val="both"/>
        <w:rPr>
          <w:color w:val="000000"/>
          <w:kern w:val="2"/>
          <w:sz w:val="21"/>
          <w:szCs w:val="21"/>
          <w:lang w:val="pl-PL"/>
        </w:rPr>
      </w:pPr>
      <w:r>
        <w:rPr>
          <w:sz w:val="21"/>
          <w:szCs w:val="21"/>
        </w:rPr>
        <w:t>Faktura VAT wystawiona zostanie przez Wykonawcę w następujący sposób:</w:t>
      </w:r>
    </w:p>
    <w:p w:rsidR="003D6F22" w:rsidRDefault="003D6F22" w:rsidP="003D6F22">
      <w:pPr>
        <w:suppressAutoHyphens w:val="0"/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lastRenderedPageBreak/>
        <w:t>Nabywca:</w:t>
      </w:r>
      <w:r>
        <w:rPr>
          <w:sz w:val="21"/>
          <w:szCs w:val="21"/>
        </w:rPr>
        <w:t xml:space="preserve"> Powiat Chełmiński, ul. Kolejowa 1, 86-200 Chełmno, NIP: 875-146-22-48, </w:t>
      </w:r>
    </w:p>
    <w:p w:rsidR="003D6F22" w:rsidRDefault="003D6F22" w:rsidP="003D6F22">
      <w:pPr>
        <w:pStyle w:val="Akapitzlist"/>
        <w:spacing w:line="100" w:lineRule="atLeast"/>
        <w:ind w:left="360"/>
        <w:jc w:val="both"/>
        <w:rPr>
          <w:color w:val="000000"/>
          <w:sz w:val="21"/>
          <w:szCs w:val="21"/>
          <w:lang w:val="pl-PL"/>
        </w:rPr>
      </w:pPr>
      <w:r>
        <w:rPr>
          <w:b/>
          <w:sz w:val="21"/>
          <w:szCs w:val="21"/>
          <w:u w:val="single"/>
        </w:rPr>
        <w:t>Odbiorca:</w:t>
      </w:r>
      <w:r>
        <w:rPr>
          <w:sz w:val="21"/>
          <w:szCs w:val="21"/>
        </w:rPr>
        <w:t xml:space="preserve"> Zespół Szkół CKZ w Grubnie, Grubno 56, 86-212 Stolno</w:t>
      </w:r>
    </w:p>
    <w:p w:rsidR="002E5FFE" w:rsidRDefault="001D300E" w:rsidP="002E5FFE">
      <w:pPr>
        <w:numPr>
          <w:ilvl w:val="0"/>
          <w:numId w:val="9"/>
        </w:numPr>
        <w:spacing w:line="100" w:lineRule="atLeast"/>
        <w:ind w:left="0" w:hanging="30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 dzień zapłaty uznaje się datę obciążenia rachunku bankowego Zamawiającego.</w:t>
      </w:r>
    </w:p>
    <w:p w:rsidR="001D300E" w:rsidRPr="002E5FFE" w:rsidRDefault="001D300E" w:rsidP="002E5FFE">
      <w:pPr>
        <w:numPr>
          <w:ilvl w:val="0"/>
          <w:numId w:val="9"/>
        </w:numPr>
        <w:spacing w:line="100" w:lineRule="atLeast"/>
        <w:ind w:left="0" w:hanging="30"/>
        <w:jc w:val="both"/>
        <w:rPr>
          <w:color w:val="000000"/>
          <w:sz w:val="21"/>
          <w:szCs w:val="21"/>
          <w:lang w:val="pl-PL"/>
        </w:rPr>
      </w:pPr>
      <w:r w:rsidRPr="002E5FFE">
        <w:rPr>
          <w:color w:val="000000"/>
          <w:sz w:val="21"/>
          <w:szCs w:val="21"/>
          <w:lang w:val="pl-PL"/>
        </w:rPr>
        <w:t xml:space="preserve">Wykonawca wystawia każdorazowo jedną fakturę obejmującą </w:t>
      </w:r>
      <w:r w:rsidR="00C54AD1" w:rsidRPr="002E5FFE">
        <w:rPr>
          <w:color w:val="000000"/>
          <w:sz w:val="21"/>
          <w:szCs w:val="21"/>
          <w:lang w:val="pl-PL"/>
        </w:rPr>
        <w:t>daną część przedmiotu umowy.</w:t>
      </w:r>
    </w:p>
    <w:p w:rsidR="00C54AD1" w:rsidRPr="00C54AD1" w:rsidRDefault="00C54AD1" w:rsidP="00C54AD1">
      <w:pPr>
        <w:spacing w:line="100" w:lineRule="atLeast"/>
        <w:rPr>
          <w:b/>
          <w:bCs/>
          <w:color w:val="000000"/>
          <w:sz w:val="21"/>
          <w:szCs w:val="21"/>
          <w:lang w:val="pl-PL"/>
        </w:rPr>
      </w:pPr>
    </w:p>
    <w:p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</w:p>
    <w:p w:rsidR="001D300E" w:rsidRPr="001B2E1D" w:rsidRDefault="000B659A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>
        <w:rPr>
          <w:b/>
          <w:bCs/>
          <w:color w:val="000000"/>
          <w:sz w:val="21"/>
          <w:szCs w:val="21"/>
          <w:lang w:val="pl-PL"/>
        </w:rPr>
        <w:t>§ 4</w:t>
      </w:r>
    </w:p>
    <w:p w:rsidR="001D300E" w:rsidRPr="001B2E1D" w:rsidRDefault="00C54AD1">
      <w:pPr>
        <w:spacing w:line="100" w:lineRule="atLeast"/>
        <w:ind w:left="-30"/>
        <w:jc w:val="both"/>
        <w:rPr>
          <w:b/>
          <w:bCs/>
          <w:color w:val="000000"/>
          <w:sz w:val="21"/>
          <w:szCs w:val="21"/>
          <w:lang w:val="pl-PL"/>
        </w:rPr>
      </w:pPr>
      <w:r>
        <w:rPr>
          <w:color w:val="000000"/>
          <w:sz w:val="21"/>
          <w:szCs w:val="21"/>
          <w:lang w:val="pl-PL"/>
        </w:rPr>
        <w:t xml:space="preserve">1. </w:t>
      </w:r>
      <w:r w:rsidR="001D300E" w:rsidRPr="001B2E1D">
        <w:rPr>
          <w:color w:val="000000"/>
          <w:sz w:val="21"/>
          <w:szCs w:val="21"/>
          <w:lang w:val="pl-PL"/>
        </w:rPr>
        <w:t xml:space="preserve">Umowa </w:t>
      </w:r>
      <w:r>
        <w:rPr>
          <w:color w:val="000000"/>
          <w:sz w:val="21"/>
          <w:szCs w:val="21"/>
          <w:lang w:val="pl-PL"/>
        </w:rPr>
        <w:t xml:space="preserve">zostaje zawarta na czas od dnia podpisania </w:t>
      </w:r>
      <w:r w:rsidR="000B659A">
        <w:rPr>
          <w:b/>
          <w:bCs/>
          <w:color w:val="000000"/>
          <w:sz w:val="21"/>
          <w:szCs w:val="21"/>
          <w:lang w:val="pl-PL"/>
        </w:rPr>
        <w:t>do dnia 31</w:t>
      </w:r>
      <w:r w:rsidR="000E4D79">
        <w:rPr>
          <w:b/>
          <w:bCs/>
          <w:color w:val="000000"/>
          <w:sz w:val="21"/>
          <w:szCs w:val="21"/>
          <w:lang w:val="pl-PL"/>
        </w:rPr>
        <w:t>.12</w:t>
      </w:r>
      <w:r w:rsidR="00962257">
        <w:rPr>
          <w:b/>
          <w:bCs/>
          <w:color w:val="000000"/>
          <w:sz w:val="21"/>
          <w:szCs w:val="21"/>
          <w:lang w:val="pl-PL"/>
        </w:rPr>
        <w:t>.2025</w:t>
      </w:r>
      <w:bookmarkStart w:id="0" w:name="_GoBack"/>
      <w:bookmarkEnd w:id="0"/>
      <w:r w:rsidR="007F3CD5">
        <w:rPr>
          <w:b/>
          <w:bCs/>
          <w:color w:val="000000"/>
          <w:sz w:val="21"/>
          <w:szCs w:val="21"/>
          <w:lang w:val="pl-PL"/>
        </w:rPr>
        <w:t xml:space="preserve"> r.</w:t>
      </w:r>
    </w:p>
    <w:p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</w:p>
    <w:p w:rsidR="001D300E" w:rsidRPr="001B2E1D" w:rsidRDefault="000B659A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>
        <w:rPr>
          <w:b/>
          <w:bCs/>
          <w:color w:val="000000"/>
          <w:sz w:val="21"/>
          <w:szCs w:val="21"/>
          <w:lang w:val="pl-PL"/>
        </w:rPr>
        <w:t>§ 5</w:t>
      </w:r>
    </w:p>
    <w:p w:rsidR="001D300E" w:rsidRPr="002E5FFE" w:rsidRDefault="001D300E" w:rsidP="002E5FFE">
      <w:pPr>
        <w:pStyle w:val="Akapitzlist"/>
        <w:numPr>
          <w:ilvl w:val="0"/>
          <w:numId w:val="14"/>
        </w:numPr>
        <w:tabs>
          <w:tab w:val="left" w:pos="-13"/>
          <w:tab w:val="left" w:pos="271"/>
          <w:tab w:val="left" w:pos="1001"/>
        </w:tabs>
        <w:spacing w:line="100" w:lineRule="atLeast"/>
        <w:jc w:val="both"/>
        <w:rPr>
          <w:rStyle w:val="Domylnaczcionkaakapitu10"/>
          <w:color w:val="000000"/>
          <w:sz w:val="21"/>
          <w:szCs w:val="21"/>
          <w:lang w:val="pl-PL"/>
        </w:rPr>
      </w:pPr>
      <w:r w:rsidRPr="002E5FFE">
        <w:rPr>
          <w:sz w:val="21"/>
          <w:szCs w:val="21"/>
          <w:lang w:val="pl-PL"/>
        </w:rPr>
        <w:t xml:space="preserve">Zamawiającemu  przysługuje prawo </w:t>
      </w:r>
      <w:r w:rsidRPr="002E5FFE">
        <w:rPr>
          <w:color w:val="000000"/>
          <w:sz w:val="21"/>
          <w:szCs w:val="21"/>
          <w:lang w:val="pl-PL"/>
        </w:rPr>
        <w:t xml:space="preserve">rozwiązania umowy </w:t>
      </w:r>
      <w:r w:rsidRPr="002E5FFE">
        <w:rPr>
          <w:rStyle w:val="Domylnaczcionkaakapitu10"/>
          <w:color w:val="000000"/>
          <w:sz w:val="21"/>
          <w:szCs w:val="21"/>
          <w:lang w:val="pl-PL"/>
        </w:rPr>
        <w:t>bez okresu wypowiedzenia w następujących przypadkach:</w:t>
      </w:r>
    </w:p>
    <w:p w:rsidR="002E5FFE" w:rsidRPr="002E5FFE" w:rsidRDefault="001D300E" w:rsidP="002E5FFE">
      <w:pPr>
        <w:pStyle w:val="Akapitzlist"/>
        <w:numPr>
          <w:ilvl w:val="0"/>
          <w:numId w:val="15"/>
        </w:numPr>
        <w:spacing w:line="100" w:lineRule="atLeast"/>
        <w:jc w:val="both"/>
        <w:rPr>
          <w:rStyle w:val="Domylnaczcionkaakapitu10"/>
          <w:color w:val="000000"/>
          <w:sz w:val="21"/>
          <w:szCs w:val="21"/>
          <w:lang w:val="pl-PL"/>
        </w:rPr>
      </w:pPr>
      <w:r w:rsidRPr="002E5FFE">
        <w:rPr>
          <w:rStyle w:val="Domylnaczcionkaakapitu10"/>
          <w:sz w:val="21"/>
          <w:szCs w:val="21"/>
          <w:lang w:val="pl-PL"/>
        </w:rPr>
        <w:t>Wykonawca dopuszcza się niewykonania lub nienależytego wykonania umowy, w szczeg</w:t>
      </w:r>
      <w:r w:rsidR="00C54AD1" w:rsidRPr="002E5FFE">
        <w:rPr>
          <w:rStyle w:val="Domylnaczcionkaakapitu10"/>
          <w:sz w:val="21"/>
          <w:szCs w:val="21"/>
          <w:lang w:val="pl-PL"/>
        </w:rPr>
        <w:t xml:space="preserve">ólności w przypadku </w:t>
      </w:r>
      <w:r w:rsidRPr="002E5FFE">
        <w:rPr>
          <w:rStyle w:val="Domylnaczcionkaakapitu10"/>
          <w:sz w:val="21"/>
          <w:szCs w:val="21"/>
          <w:lang w:val="pl-PL"/>
        </w:rPr>
        <w:t xml:space="preserve"> nie dotrzymania terminów dostaw przedmiotu umowy </w:t>
      </w:r>
      <w:r w:rsidR="00C54AD1" w:rsidRPr="002E5FFE">
        <w:rPr>
          <w:rStyle w:val="Domylnaczcionkaakapitu10"/>
          <w:color w:val="000000"/>
          <w:sz w:val="21"/>
          <w:szCs w:val="21"/>
          <w:lang w:val="pl-PL"/>
        </w:rPr>
        <w:t xml:space="preserve">zgodnie z </w:t>
      </w:r>
      <w:r w:rsidR="000B659A">
        <w:rPr>
          <w:color w:val="000000"/>
          <w:sz w:val="21"/>
          <w:szCs w:val="21"/>
          <w:lang w:val="pl-PL"/>
        </w:rPr>
        <w:t>§4</w:t>
      </w:r>
      <w:r w:rsidR="00C54AD1" w:rsidRPr="002E5FFE">
        <w:rPr>
          <w:color w:val="000000"/>
          <w:sz w:val="21"/>
          <w:szCs w:val="21"/>
          <w:lang w:val="pl-PL"/>
        </w:rPr>
        <w:t>.</w:t>
      </w:r>
    </w:p>
    <w:p w:rsidR="002E5FFE" w:rsidRDefault="001D300E" w:rsidP="002E5FFE">
      <w:pPr>
        <w:pStyle w:val="Akapitzlist"/>
        <w:numPr>
          <w:ilvl w:val="0"/>
          <w:numId w:val="14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sz w:val="21"/>
          <w:szCs w:val="21"/>
          <w:lang w:val="pl-PL"/>
        </w:rPr>
        <w:t xml:space="preserve">W przypadku, o którym mowa w </w:t>
      </w:r>
      <w:r w:rsidR="000B659A">
        <w:rPr>
          <w:color w:val="000000"/>
          <w:sz w:val="21"/>
          <w:szCs w:val="21"/>
          <w:lang w:val="pl-PL"/>
        </w:rPr>
        <w:t>§ 5</w:t>
      </w:r>
      <w:r w:rsidRPr="002E5FFE">
        <w:rPr>
          <w:color w:val="000000"/>
          <w:sz w:val="21"/>
          <w:szCs w:val="21"/>
          <w:lang w:val="pl-PL"/>
        </w:rPr>
        <w:t xml:space="preserve"> ust. 1, wykonawca może żądać wyłącznie wynagrodzenia należnego z tytułu części umowy.</w:t>
      </w:r>
    </w:p>
    <w:p w:rsidR="001D300E" w:rsidRPr="002E5FFE" w:rsidRDefault="001D300E" w:rsidP="002E5FFE">
      <w:pPr>
        <w:pStyle w:val="Akapitzlist"/>
        <w:numPr>
          <w:ilvl w:val="0"/>
          <w:numId w:val="14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rFonts w:eastAsia="TimesNewRomanPSMT"/>
          <w:color w:val="000000"/>
          <w:sz w:val="21"/>
          <w:szCs w:val="21"/>
          <w:lang w:val="pl-PL"/>
        </w:rPr>
        <w:t>Wypowiedzenie składa się w formie pisemnej pod rygorem nieważności i zawiera uzasadnienie.</w:t>
      </w:r>
    </w:p>
    <w:p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</w:p>
    <w:p w:rsidR="001D300E" w:rsidRPr="001B2E1D" w:rsidRDefault="000B659A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>
        <w:rPr>
          <w:b/>
          <w:bCs/>
          <w:color w:val="000000"/>
          <w:sz w:val="21"/>
          <w:szCs w:val="21"/>
          <w:lang w:val="pl-PL"/>
        </w:rPr>
        <w:t>§ 6</w:t>
      </w:r>
    </w:p>
    <w:p w:rsidR="001D300E" w:rsidRPr="001B2E1D" w:rsidRDefault="001D300E">
      <w:pPr>
        <w:pStyle w:val="Tekstpodstawowy"/>
        <w:numPr>
          <w:ilvl w:val="0"/>
          <w:numId w:val="5"/>
        </w:numPr>
        <w:tabs>
          <w:tab w:val="left" w:pos="1414"/>
        </w:tabs>
        <w:spacing w:after="0"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 xml:space="preserve">Zamawiający żąda od Wykonawcy zapłaty kary umownej w przypadku odmowy dokonania </w:t>
      </w:r>
      <w:r w:rsidR="00C54AD1">
        <w:rPr>
          <w:color w:val="000000"/>
          <w:sz w:val="21"/>
          <w:szCs w:val="21"/>
          <w:lang w:val="pl-PL"/>
        </w:rPr>
        <w:t>dostawy w wysokości 0,2</w:t>
      </w:r>
      <w:r w:rsidRPr="001B2E1D">
        <w:rPr>
          <w:color w:val="000000"/>
          <w:sz w:val="21"/>
          <w:szCs w:val="21"/>
          <w:lang w:val="pl-PL"/>
        </w:rPr>
        <w:t xml:space="preserve"> % wartości niezrealizowanej części zamówienia brutto za każdy dzień zwłoki ponad termin określony w § 2 ust. 1 umowy.</w:t>
      </w:r>
    </w:p>
    <w:p w:rsidR="001D300E" w:rsidRPr="001B2E1D" w:rsidRDefault="001D300E">
      <w:pPr>
        <w:numPr>
          <w:ilvl w:val="0"/>
          <w:numId w:val="5"/>
        </w:numPr>
        <w:tabs>
          <w:tab w:val="left" w:pos="1414"/>
        </w:tabs>
        <w:suppressAutoHyphens w:val="0"/>
        <w:spacing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Zamawiający może naliczyć Wykonawcy karę umowną w wysokości 5 % brutto wartości części umowy pozostałej do re</w:t>
      </w:r>
      <w:r w:rsidR="002E5FFE">
        <w:rPr>
          <w:sz w:val="21"/>
          <w:szCs w:val="21"/>
          <w:lang w:val="pl-PL"/>
        </w:rPr>
        <w:t>alizacji określonej w § 1 ust. 3</w:t>
      </w:r>
      <w:r w:rsidRPr="001B2E1D">
        <w:rPr>
          <w:sz w:val="21"/>
          <w:szCs w:val="21"/>
          <w:lang w:val="pl-PL"/>
        </w:rPr>
        <w:t xml:space="preserve"> umowy w przypadku odstąpienia od umowy przez Zamawiającego z przyczyn leżących po stronie Wykonawcy.</w:t>
      </w:r>
    </w:p>
    <w:p w:rsidR="001D300E" w:rsidRPr="001B2E1D" w:rsidRDefault="001D300E">
      <w:pPr>
        <w:pStyle w:val="Tekstpodstawowy"/>
        <w:numPr>
          <w:ilvl w:val="0"/>
          <w:numId w:val="5"/>
        </w:numPr>
        <w:tabs>
          <w:tab w:val="left" w:pos="1414"/>
        </w:tabs>
        <w:spacing w:after="0"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 xml:space="preserve">Zamawiający ma prawo potrącić kary umowne z wynagrodzenia Wykonawcy. </w:t>
      </w:r>
    </w:p>
    <w:p w:rsidR="001D300E" w:rsidRPr="001B2E1D" w:rsidRDefault="001D300E">
      <w:pPr>
        <w:pStyle w:val="Tekstpodstawowy"/>
        <w:tabs>
          <w:tab w:val="left" w:pos="1414"/>
        </w:tabs>
        <w:spacing w:after="0" w:line="100" w:lineRule="atLeast"/>
        <w:jc w:val="both"/>
        <w:rPr>
          <w:b/>
          <w:color w:val="000000"/>
          <w:sz w:val="21"/>
          <w:szCs w:val="21"/>
          <w:lang w:val="pl-PL"/>
        </w:rPr>
      </w:pPr>
    </w:p>
    <w:p w:rsidR="001D300E" w:rsidRPr="001B2E1D" w:rsidRDefault="000B659A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>
        <w:rPr>
          <w:b/>
          <w:bCs/>
          <w:color w:val="000000"/>
          <w:sz w:val="21"/>
          <w:szCs w:val="21"/>
          <w:lang w:val="pl-PL"/>
        </w:rPr>
        <w:t>§ 7</w:t>
      </w:r>
    </w:p>
    <w:p w:rsidR="002E5FFE" w:rsidRPr="001B2E1D" w:rsidRDefault="001D300E" w:rsidP="000B659A">
      <w:pPr>
        <w:pStyle w:val="Akapitzlist"/>
        <w:numPr>
          <w:ilvl w:val="0"/>
          <w:numId w:val="16"/>
        </w:numPr>
        <w:autoSpaceDE w:val="0"/>
        <w:spacing w:line="100" w:lineRule="atLeast"/>
        <w:jc w:val="both"/>
        <w:rPr>
          <w:rFonts w:eastAsia="Tahoma"/>
          <w:color w:val="000000"/>
          <w:sz w:val="21"/>
          <w:szCs w:val="21"/>
          <w:lang w:val="pl-PL"/>
        </w:rPr>
      </w:pPr>
      <w:r w:rsidRPr="002E5FFE">
        <w:rPr>
          <w:rFonts w:eastAsia="ArialMT"/>
          <w:color w:val="000000"/>
          <w:spacing w:val="-3"/>
          <w:sz w:val="21"/>
          <w:szCs w:val="21"/>
          <w:lang w:val="pl-PL"/>
        </w:rPr>
        <w:t>Zakazuje się zmian postanowień zawartej umowy w stosunku do treści oferty, na podstawie kt</w:t>
      </w:r>
      <w:r w:rsidR="000B659A">
        <w:rPr>
          <w:rFonts w:eastAsia="ArialMT"/>
          <w:color w:val="000000"/>
          <w:spacing w:val="-3"/>
          <w:sz w:val="21"/>
          <w:szCs w:val="21"/>
          <w:lang w:val="pl-PL"/>
        </w:rPr>
        <w:t>órej dokonano wyboru Wykonawcy</w:t>
      </w:r>
    </w:p>
    <w:p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</w:t>
      </w:r>
      <w:r w:rsidR="000B659A">
        <w:rPr>
          <w:b/>
          <w:bCs/>
          <w:color w:val="000000"/>
          <w:sz w:val="21"/>
          <w:szCs w:val="21"/>
          <w:lang w:val="pl-PL"/>
        </w:rPr>
        <w:t xml:space="preserve"> 8</w:t>
      </w:r>
    </w:p>
    <w:p w:rsidR="001D300E" w:rsidRPr="001B2E1D" w:rsidRDefault="001D300E">
      <w:pPr>
        <w:numPr>
          <w:ilvl w:val="0"/>
          <w:numId w:val="8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Do spraw nieuregulowanych niniejszą umową mają zastosowanie przepisy ustawy  Kodeksu cywilnego.</w:t>
      </w:r>
    </w:p>
    <w:p w:rsidR="001D300E" w:rsidRPr="001B2E1D" w:rsidRDefault="001D300E">
      <w:pPr>
        <w:numPr>
          <w:ilvl w:val="0"/>
          <w:numId w:val="8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Spory wynikające z treści niniejszej umowy rozstrzygane będą przez Sąd właściwy dla siedziby Zamawiającego.</w:t>
      </w:r>
    </w:p>
    <w:p w:rsidR="001D300E" w:rsidRDefault="001D300E">
      <w:pPr>
        <w:numPr>
          <w:ilvl w:val="0"/>
          <w:numId w:val="8"/>
        </w:numPr>
        <w:spacing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Wszelkie zmiany i uzupełnienia niniejszej umowy wymagają dla swej ważności formy pisemnej pod rygorem nieważności z zastrzeżeniem wyjątków wskazanych postanowieniami niniejszej umowy.</w:t>
      </w:r>
    </w:p>
    <w:p w:rsidR="002E5FFE" w:rsidRPr="001B2E1D" w:rsidRDefault="002E5FFE" w:rsidP="002E5FFE">
      <w:pPr>
        <w:spacing w:line="100" w:lineRule="atLeast"/>
        <w:ind w:left="360"/>
        <w:jc w:val="both"/>
        <w:rPr>
          <w:sz w:val="21"/>
          <w:szCs w:val="21"/>
          <w:lang w:val="pl-PL"/>
        </w:rPr>
      </w:pPr>
    </w:p>
    <w:p w:rsidR="001D300E" w:rsidRPr="001B2E1D" w:rsidRDefault="000B659A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>
        <w:rPr>
          <w:b/>
          <w:bCs/>
          <w:color w:val="000000"/>
          <w:sz w:val="21"/>
          <w:szCs w:val="21"/>
          <w:lang w:val="pl-PL"/>
        </w:rPr>
        <w:t>§ 9</w:t>
      </w:r>
    </w:p>
    <w:p w:rsidR="001D300E" w:rsidRPr="002E5FFE" w:rsidRDefault="001D300E" w:rsidP="002E5FFE">
      <w:pPr>
        <w:pStyle w:val="Akapitzlist"/>
        <w:numPr>
          <w:ilvl w:val="0"/>
          <w:numId w:val="17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2E5FFE">
        <w:rPr>
          <w:color w:val="000000"/>
          <w:sz w:val="21"/>
          <w:szCs w:val="21"/>
          <w:lang w:val="pl-PL"/>
        </w:rPr>
        <w:t>Umowę sporządzono w dwóch jednobrzmiących egzemplarzach, po jednym dla każdej ze stron.</w:t>
      </w:r>
    </w:p>
    <w:p w:rsidR="001D300E" w:rsidRPr="001B2E1D" w:rsidRDefault="001D300E">
      <w:pPr>
        <w:spacing w:line="100" w:lineRule="atLeast"/>
        <w:jc w:val="both"/>
        <w:rPr>
          <w:sz w:val="21"/>
          <w:szCs w:val="21"/>
          <w:lang w:val="pl-PL"/>
        </w:rPr>
      </w:pPr>
    </w:p>
    <w:p w:rsidR="001D300E" w:rsidRPr="001B2E1D" w:rsidRDefault="001D300E">
      <w:pPr>
        <w:spacing w:line="100" w:lineRule="atLeast"/>
        <w:jc w:val="both"/>
        <w:rPr>
          <w:sz w:val="21"/>
          <w:szCs w:val="21"/>
          <w:lang w:val="pl-PL"/>
        </w:rPr>
      </w:pPr>
    </w:p>
    <w:p w:rsidR="001D300E" w:rsidRPr="003D6F22" w:rsidRDefault="001D300E" w:rsidP="003D6F22">
      <w:pPr>
        <w:spacing w:line="100" w:lineRule="atLeast"/>
        <w:jc w:val="both"/>
        <w:rPr>
          <w:rFonts w:eastAsia="TrebuchetMS"/>
          <w:b/>
          <w:bCs/>
          <w:color w:val="000000"/>
          <w:sz w:val="21"/>
          <w:szCs w:val="21"/>
          <w:lang w:val="pl-PL"/>
        </w:rPr>
      </w:pP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  <w:t xml:space="preserve">ZAMAWIAJĄCY </w:t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  <w:t>WYKONAWCA</w:t>
      </w:r>
    </w:p>
    <w:sectPr w:rsidR="001D300E" w:rsidRPr="003D6F22" w:rsidSect="003269E1">
      <w:pgSz w:w="12240" w:h="15840"/>
      <w:pgMar w:top="1276" w:right="1455" w:bottom="1985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95A" w:rsidRDefault="007B195A" w:rsidP="003269E1">
      <w:r>
        <w:separator/>
      </w:r>
    </w:p>
  </w:endnote>
  <w:endnote w:type="continuationSeparator" w:id="0">
    <w:p w:rsidR="007B195A" w:rsidRDefault="007B195A" w:rsidP="0032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MT">
    <w:charset w:val="EE"/>
    <w:family w:val="swiss"/>
    <w:pitch w:val="default"/>
  </w:font>
  <w:font w:name="TrebuchetMS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95A" w:rsidRDefault="007B195A" w:rsidP="003269E1">
      <w:r>
        <w:separator/>
      </w:r>
    </w:p>
  </w:footnote>
  <w:footnote w:type="continuationSeparator" w:id="0">
    <w:p w:rsidR="007B195A" w:rsidRDefault="007B195A" w:rsidP="0032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5D5C0DDE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8672229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9FB03D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F3801DF"/>
    <w:multiLevelType w:val="hybridMultilevel"/>
    <w:tmpl w:val="5B7ADAE2"/>
    <w:lvl w:ilvl="0" w:tplc="800CC0D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F6211A"/>
    <w:multiLevelType w:val="hybridMultilevel"/>
    <w:tmpl w:val="58AAE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EE5F0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82E1DD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1517608"/>
    <w:multiLevelType w:val="hybridMultilevel"/>
    <w:tmpl w:val="91DE9E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920B79"/>
    <w:multiLevelType w:val="hybridMultilevel"/>
    <w:tmpl w:val="D0445770"/>
    <w:lvl w:ilvl="0" w:tplc="E6B08CC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7F122012"/>
    <w:multiLevelType w:val="hybridMultilevel"/>
    <w:tmpl w:val="D3AE39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6"/>
  </w:num>
  <w:num w:numId="13">
    <w:abstractNumId w:val="17"/>
  </w:num>
  <w:num w:numId="14">
    <w:abstractNumId w:val="10"/>
  </w:num>
  <w:num w:numId="15">
    <w:abstractNumId w:val="11"/>
  </w:num>
  <w:num w:numId="16">
    <w:abstractNumId w:val="13"/>
  </w:num>
  <w:num w:numId="17">
    <w:abstractNumId w:val="1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1D"/>
    <w:rsid w:val="000B4B1F"/>
    <w:rsid w:val="000B659A"/>
    <w:rsid w:val="000C1ED8"/>
    <w:rsid w:val="000C5B06"/>
    <w:rsid w:val="000E4D79"/>
    <w:rsid w:val="001325B4"/>
    <w:rsid w:val="001B2E1D"/>
    <w:rsid w:val="001C321B"/>
    <w:rsid w:val="001D300E"/>
    <w:rsid w:val="001F6DBC"/>
    <w:rsid w:val="002223B1"/>
    <w:rsid w:val="00264F5A"/>
    <w:rsid w:val="002E5FFE"/>
    <w:rsid w:val="003066B6"/>
    <w:rsid w:val="003269E1"/>
    <w:rsid w:val="003448F2"/>
    <w:rsid w:val="0039776F"/>
    <w:rsid w:val="003D6F22"/>
    <w:rsid w:val="00412D72"/>
    <w:rsid w:val="0045360B"/>
    <w:rsid w:val="004A2F99"/>
    <w:rsid w:val="00586B23"/>
    <w:rsid w:val="00600BB6"/>
    <w:rsid w:val="0070337B"/>
    <w:rsid w:val="007722C3"/>
    <w:rsid w:val="007B195A"/>
    <w:rsid w:val="007D1B64"/>
    <w:rsid w:val="007F17A2"/>
    <w:rsid w:val="007F3CD5"/>
    <w:rsid w:val="00962257"/>
    <w:rsid w:val="00A3093F"/>
    <w:rsid w:val="00AD75D0"/>
    <w:rsid w:val="00BB6C0C"/>
    <w:rsid w:val="00BC2DEA"/>
    <w:rsid w:val="00C0486E"/>
    <w:rsid w:val="00C54AD1"/>
    <w:rsid w:val="00D90E7C"/>
    <w:rsid w:val="00D9288A"/>
    <w:rsid w:val="00E37EA5"/>
    <w:rsid w:val="00E548E6"/>
    <w:rsid w:val="00EA24D3"/>
    <w:rsid w:val="00F04EAE"/>
    <w:rsid w:val="00F06D43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443C55-63AC-453A-99B1-E1AF2737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lang w:val="en-US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customStyle="1" w:styleId="Domylnaczcionkaakapitu10">
    <w:name w:val="Domyślna czcionka akapitu1"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dokbold">
    <w:name w:val="tekst dok. bold"/>
    <w:rPr>
      <w:b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6D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6DBC"/>
    <w:rPr>
      <w:rFonts w:ascii="Segoe UI" w:hAnsi="Segoe UI" w:cs="Segoe UI"/>
      <w:kern w:val="1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EA24D3"/>
    <w:pPr>
      <w:ind w:left="720"/>
      <w:contextualSpacing/>
    </w:pPr>
  </w:style>
  <w:style w:type="paragraph" w:styleId="Stopka">
    <w:name w:val="footer"/>
    <w:basedOn w:val="Normalny"/>
    <w:link w:val="StopkaZnak"/>
    <w:rsid w:val="004A2F99"/>
    <w:pPr>
      <w:tabs>
        <w:tab w:val="center" w:pos="4536"/>
        <w:tab w:val="right" w:pos="9072"/>
      </w:tabs>
      <w:suppressAutoHyphens w:val="0"/>
    </w:pPr>
    <w:rPr>
      <w:kern w:val="0"/>
      <w:sz w:val="24"/>
      <w:szCs w:val="24"/>
      <w:lang w:val="pl-PL"/>
    </w:rPr>
  </w:style>
  <w:style w:type="character" w:customStyle="1" w:styleId="StopkaZnak">
    <w:name w:val="Stopka Znak"/>
    <w:basedOn w:val="Domylnaczcionkaakapitu"/>
    <w:link w:val="Stopka"/>
    <w:rsid w:val="004A2F9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26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9E1"/>
    <w:rPr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in.sowinski@grub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Links>
    <vt:vector size="6" baseType="variant">
      <vt:variant>
        <vt:i4>1572968</vt:i4>
      </vt:variant>
      <vt:variant>
        <vt:i4>0</vt:i4>
      </vt:variant>
      <vt:variant>
        <vt:i4>0</vt:i4>
      </vt:variant>
      <vt:variant>
        <vt:i4>5</vt:i4>
      </vt:variant>
      <vt:variant>
        <vt:lpwstr>mailto:marcin.sowinski@grubno.pl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Domagalski</dc:creator>
  <cp:keywords/>
  <cp:lastModifiedBy>Marcin Sowinski</cp:lastModifiedBy>
  <cp:revision>13</cp:revision>
  <cp:lastPrinted>2025-01-09T09:53:00Z</cp:lastPrinted>
  <dcterms:created xsi:type="dcterms:W3CDTF">2023-10-25T09:30:00Z</dcterms:created>
  <dcterms:modified xsi:type="dcterms:W3CDTF">2025-01-09T09:53:00Z</dcterms:modified>
</cp:coreProperties>
</file>