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AC" w:rsidRDefault="007B58AC" w:rsidP="00D8044F">
      <w:pPr>
        <w:rPr>
          <w:rFonts w:ascii="Times New Roman" w:hAnsi="Times New Roman" w:cs="Times New Roman"/>
        </w:rPr>
      </w:pPr>
    </w:p>
    <w:p w:rsidR="007B58AC" w:rsidRDefault="007B58AC" w:rsidP="00A506C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>
        <w:rPr>
          <w:rFonts w:ascii="Times New Roman" w:hAnsi="Times New Roman" w:cs="Times New Roman"/>
          <w:b/>
          <w:sz w:val="36"/>
          <w:szCs w:val="36"/>
        </w:rPr>
        <w:t xml:space="preserve"> nr 2.3</w:t>
      </w:r>
    </w:p>
    <w:p w:rsidR="007B58AC" w:rsidRDefault="007B58AC" w:rsidP="007B58A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1 – kompresor do piłek – 1 sztuka</w:t>
      </w:r>
    </w:p>
    <w:p w:rsidR="007B58AC" w:rsidRPr="007B58AC" w:rsidRDefault="007B58AC" w:rsidP="007B58AC">
      <w:pPr>
        <w:pStyle w:val="Nagwek1"/>
        <w:shd w:val="clear" w:color="auto" w:fill="FFFFFF"/>
        <w:spacing w:before="0" w:beforeAutospacing="0" w:after="120" w:afterAutospacing="0" w:line="480" w:lineRule="atLeast"/>
        <w:rPr>
          <w:color w:val="242424"/>
          <w:sz w:val="24"/>
          <w:szCs w:val="24"/>
        </w:rPr>
      </w:pPr>
      <w:r w:rsidRPr="007B58AC">
        <w:rPr>
          <w:color w:val="242424"/>
          <w:sz w:val="24"/>
          <w:szCs w:val="24"/>
        </w:rPr>
        <w:t>Meteor, Kompresor do piłek, 39050, czarny</w:t>
      </w:r>
    </w:p>
    <w:p w:rsidR="007B58AC" w:rsidRPr="007B58AC" w:rsidRDefault="007B58AC" w:rsidP="00A50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Kompresor jest przeznaczony do pompowania takich przedmiotów jak: dętki rowerowe, opony samochodowe, pontony, materace, piłki.</w:t>
      </w:r>
    </w:p>
    <w:p w:rsidR="007B58AC" w:rsidRPr="007B58AC" w:rsidRDefault="007B58AC" w:rsidP="00A506C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Zasilanie: AC 220-240 V/50-60 HZ</w:t>
      </w:r>
    </w:p>
    <w:p w:rsidR="007B58AC" w:rsidRPr="007B58AC" w:rsidRDefault="007B58AC" w:rsidP="00A506C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proofErr w:type="spellStart"/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Amperaż</w:t>
      </w:r>
      <w:proofErr w:type="spellEnd"/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: 2 A</w:t>
      </w:r>
    </w:p>
    <w:p w:rsidR="007B58AC" w:rsidRPr="007B58AC" w:rsidRDefault="007B58AC" w:rsidP="00A506C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Max. ciśnienie: 150 PSI/10 BAR</w:t>
      </w:r>
    </w:p>
    <w:p w:rsidR="007B58AC" w:rsidRPr="007B58AC" w:rsidRDefault="007B58AC" w:rsidP="00A506C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Max. ciśnienie robocze: 60 PSI/4 BAR</w:t>
      </w:r>
    </w:p>
    <w:p w:rsidR="007B58AC" w:rsidRPr="007B58AC" w:rsidRDefault="007B58AC" w:rsidP="00A506C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Max. robocza temperatura: 212 °F/100 °C</w:t>
      </w:r>
    </w:p>
    <w:p w:rsidR="007B58AC" w:rsidRPr="007B58AC" w:rsidRDefault="007B58AC" w:rsidP="00A506C2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Wydajność: 25 l/min.</w:t>
      </w:r>
    </w:p>
    <w:p w:rsidR="007B58AC" w:rsidRPr="007B58AC" w:rsidRDefault="007B58AC" w:rsidP="00A506C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igła do pompowania piłek</w:t>
      </w:r>
    </w:p>
    <w:p w:rsidR="007B58AC" w:rsidRPr="007B58AC" w:rsidRDefault="007B58AC" w:rsidP="00A506C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plastikowa końcówka do pompowania materacy i zabawek dmuchanych</w:t>
      </w:r>
    </w:p>
    <w:p w:rsidR="007B58AC" w:rsidRDefault="007B58AC" w:rsidP="00A506C2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7B58A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>mosiężny wentyl do pompowania dętek rowerowych.</w:t>
      </w:r>
    </w:p>
    <w:p w:rsidR="007B58AC" w:rsidRPr="007B58AC" w:rsidRDefault="007B58AC" w:rsidP="007B5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B58A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7B58AC" w:rsidRPr="007B58AC" w:rsidRDefault="007B58AC" w:rsidP="007B58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186609" cy="2186609"/>
            <wp:effectExtent l="0" t="0" r="4445" b="4445"/>
            <wp:docPr id="17" name="Obraz 17" descr="Meteor, Kompresor do piłek, 39050, czarny Mete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eteor, Kompresor do piłek, 39050, czarny Mete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83" cy="21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1B" w:rsidRDefault="00123E1B" w:rsidP="00A506C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  <w:bookmarkStart w:id="0" w:name="_GoBack"/>
      <w:bookmarkEnd w:id="0"/>
    </w:p>
    <w:sectPr w:rsidR="00123E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21" w:rsidRDefault="00864521" w:rsidP="00D8044F">
      <w:pPr>
        <w:spacing w:after="0" w:line="240" w:lineRule="auto"/>
      </w:pPr>
      <w:r>
        <w:separator/>
      </w:r>
    </w:p>
  </w:endnote>
  <w:endnote w:type="continuationSeparator" w:id="0">
    <w:p w:rsidR="00864521" w:rsidRDefault="00864521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21" w:rsidRDefault="00864521" w:rsidP="00D8044F">
      <w:pPr>
        <w:spacing w:after="0" w:line="240" w:lineRule="auto"/>
      </w:pPr>
      <w:r>
        <w:separator/>
      </w:r>
    </w:p>
  </w:footnote>
  <w:footnote w:type="continuationSeparator" w:id="0">
    <w:p w:rsidR="00864521" w:rsidRDefault="00864521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A506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.3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4"/>
  </w:num>
  <w:num w:numId="5">
    <w:abstractNumId w:val="38"/>
  </w:num>
  <w:num w:numId="6">
    <w:abstractNumId w:val="13"/>
  </w:num>
  <w:num w:numId="7">
    <w:abstractNumId w:val="24"/>
  </w:num>
  <w:num w:numId="8">
    <w:abstractNumId w:val="9"/>
  </w:num>
  <w:num w:numId="9">
    <w:abstractNumId w:val="10"/>
  </w:num>
  <w:num w:numId="10">
    <w:abstractNumId w:val="25"/>
  </w:num>
  <w:num w:numId="11">
    <w:abstractNumId w:val="0"/>
  </w:num>
  <w:num w:numId="12">
    <w:abstractNumId w:val="17"/>
  </w:num>
  <w:num w:numId="13">
    <w:abstractNumId w:val="35"/>
  </w:num>
  <w:num w:numId="14">
    <w:abstractNumId w:val="18"/>
  </w:num>
  <w:num w:numId="15">
    <w:abstractNumId w:val="16"/>
  </w:num>
  <w:num w:numId="16">
    <w:abstractNumId w:val="36"/>
  </w:num>
  <w:num w:numId="17">
    <w:abstractNumId w:val="33"/>
  </w:num>
  <w:num w:numId="18">
    <w:abstractNumId w:val="26"/>
  </w:num>
  <w:num w:numId="19">
    <w:abstractNumId w:val="19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21"/>
  </w:num>
  <w:num w:numId="25">
    <w:abstractNumId w:val="40"/>
  </w:num>
  <w:num w:numId="26">
    <w:abstractNumId w:val="37"/>
  </w:num>
  <w:num w:numId="27">
    <w:abstractNumId w:val="39"/>
  </w:num>
  <w:num w:numId="28">
    <w:abstractNumId w:val="20"/>
  </w:num>
  <w:num w:numId="29">
    <w:abstractNumId w:val="12"/>
  </w:num>
  <w:num w:numId="30">
    <w:abstractNumId w:val="3"/>
  </w:num>
  <w:num w:numId="31">
    <w:abstractNumId w:val="6"/>
  </w:num>
  <w:num w:numId="32">
    <w:abstractNumId w:val="32"/>
  </w:num>
  <w:num w:numId="33">
    <w:abstractNumId w:val="30"/>
  </w:num>
  <w:num w:numId="34">
    <w:abstractNumId w:val="23"/>
  </w:num>
  <w:num w:numId="35">
    <w:abstractNumId w:val="7"/>
  </w:num>
  <w:num w:numId="36">
    <w:abstractNumId w:val="29"/>
  </w:num>
  <w:num w:numId="37">
    <w:abstractNumId w:val="8"/>
  </w:num>
  <w:num w:numId="38">
    <w:abstractNumId w:val="14"/>
  </w:num>
  <w:num w:numId="39">
    <w:abstractNumId w:val="27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441E4"/>
    <w:rsid w:val="00074137"/>
    <w:rsid w:val="000949CD"/>
    <w:rsid w:val="00103DBB"/>
    <w:rsid w:val="00123794"/>
    <w:rsid w:val="00123E1B"/>
    <w:rsid w:val="00143D24"/>
    <w:rsid w:val="001B505F"/>
    <w:rsid w:val="002A63A6"/>
    <w:rsid w:val="002B05D6"/>
    <w:rsid w:val="002C0174"/>
    <w:rsid w:val="002E6E00"/>
    <w:rsid w:val="002F6CFF"/>
    <w:rsid w:val="00341922"/>
    <w:rsid w:val="003451EC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64521"/>
    <w:rsid w:val="00886686"/>
    <w:rsid w:val="008F33C1"/>
    <w:rsid w:val="00A506C2"/>
    <w:rsid w:val="00AB419C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Kacper Domagalski</cp:lastModifiedBy>
  <cp:revision>4</cp:revision>
  <dcterms:created xsi:type="dcterms:W3CDTF">2024-09-27T05:23:00Z</dcterms:created>
  <dcterms:modified xsi:type="dcterms:W3CDTF">2024-12-03T18:53:00Z</dcterms:modified>
</cp:coreProperties>
</file>