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bookmarkStart w:id="0" w:name="_GoBack"/>
      <w:bookmarkEnd w:id="0"/>
    </w:p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A83EA1">
        <w:rPr>
          <w:rFonts w:ascii="Times New Roman" w:hAnsi="Times New Roman" w:cs="Times New Roman"/>
          <w:b/>
          <w:sz w:val="36"/>
          <w:szCs w:val="36"/>
        </w:rPr>
        <w:t>.2</w:t>
      </w:r>
    </w:p>
    <w:p w:rsidR="00D8044F" w:rsidRDefault="00D8044F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A83EA1">
        <w:rPr>
          <w:rFonts w:ascii="Times New Roman" w:hAnsi="Times New Roman" w:cs="Times New Roman"/>
          <w:b/>
          <w:sz w:val="36"/>
          <w:szCs w:val="36"/>
        </w:rPr>
        <w:t>– sofa dwuosobowa – 2 sztuki</w:t>
      </w:r>
    </w:p>
    <w:p w:rsid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 xml:space="preserve">sofa dwuosobowa </w:t>
      </w:r>
      <w:proofErr w:type="spellStart"/>
      <w:r w:rsidRPr="00A83EA1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83EA1">
        <w:rPr>
          <w:rFonts w:ascii="Times New Roman" w:hAnsi="Times New Roman" w:cs="Times New Roman"/>
          <w:sz w:val="24"/>
          <w:szCs w:val="24"/>
        </w:rPr>
        <w:t xml:space="preserve"> 2 pikowana welurowa ciemnozielona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Cechy szczególne mebla: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Sofa dwuosobowa, welurowa, pikowana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Welurowa tapicerka – miękkość i elegancja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Pikowane oparcie – szlachetny wygląd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Wypełnienie siedziska pianką PU – komfort użytkowania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Wypełnienie oparcia pianką PU i pasami tapicerskimi – trwałość i wygoda na co dzień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Podwyższone stopki z drewna – lekka forma i wygodne sprzątanie</w:t>
      </w:r>
    </w:p>
    <w:p w:rsidR="00185B1A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Kilka wariantów kolorystycznych – możliwość dopasowania mebla do stylu mieszkania</w:t>
      </w:r>
    </w:p>
    <w:p w:rsid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Wymiary i cechy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Głębokość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84 cm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Szerokość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150 cm</w:t>
      </w:r>
    </w:p>
    <w:p w:rsidR="00A83EA1" w:rsidRP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78 cm</w:t>
      </w:r>
    </w:p>
    <w:p w:rsidR="00A83EA1" w:rsidRDefault="00A83EA1" w:rsidP="00A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38.2 kg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A83EA1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83E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1F2D198D" wp14:editId="26535C6A">
            <wp:extent cx="3905250" cy="2289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248" cy="229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Poz. 2 – </w:t>
      </w:r>
      <w:r w:rsidR="00A83EA1">
        <w:rPr>
          <w:rFonts w:ascii="Times New Roman" w:hAnsi="Times New Roman" w:cs="Times New Roman"/>
          <w:b/>
          <w:sz w:val="36"/>
          <w:szCs w:val="36"/>
        </w:rPr>
        <w:t>zestaw dwóch stolików – 1 zestaw</w:t>
      </w:r>
    </w:p>
    <w:p w:rsidR="00A83EA1" w:rsidRDefault="00A83EA1" w:rsidP="00103DBB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Zestaw-Ława Rosin-</w:t>
      </w:r>
      <w:proofErr w:type="spellStart"/>
      <w:r w:rsidRPr="00A83EA1">
        <w:rPr>
          <w:rFonts w:ascii="Times New Roman" w:hAnsi="Times New Roman" w:cs="Times New Roman"/>
          <w:sz w:val="24"/>
          <w:szCs w:val="24"/>
        </w:rPr>
        <w:t>Xl</w:t>
      </w:r>
      <w:proofErr w:type="spellEnd"/>
      <w:r w:rsidRPr="00A8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EA1">
        <w:rPr>
          <w:rFonts w:ascii="Times New Roman" w:hAnsi="Times New Roman" w:cs="Times New Roman"/>
          <w:sz w:val="24"/>
          <w:szCs w:val="24"/>
        </w:rPr>
        <w:t>Czarny;Rosin-S-Czarny</w:t>
      </w:r>
      <w:proofErr w:type="spellEnd"/>
      <w:r w:rsidRPr="00A83EA1">
        <w:rPr>
          <w:rFonts w:ascii="Times New Roman" w:hAnsi="Times New Roman" w:cs="Times New Roman"/>
          <w:sz w:val="24"/>
          <w:szCs w:val="24"/>
        </w:rPr>
        <w:t>, Podstawa Czarny</w:t>
      </w: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blat nieregularny</w:t>
      </w: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Kolorystyka</w:t>
      </w: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kolor blatu: czarny</w:t>
      </w:r>
    </w:p>
    <w:p w:rsid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kolor podstawy: czarny</w:t>
      </w: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Długość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80 cm</w:t>
      </w: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Szerokość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80 cm</w:t>
      </w:r>
    </w:p>
    <w:p w:rsidR="00A83EA1" w:rsidRPr="00A83EA1" w:rsidRDefault="00A83EA1" w:rsidP="00A83EA1">
      <w:pPr>
        <w:rPr>
          <w:rFonts w:ascii="Times New Roman" w:hAnsi="Times New Roman" w:cs="Times New Roman"/>
          <w:sz w:val="24"/>
          <w:szCs w:val="24"/>
        </w:rPr>
      </w:pPr>
      <w:r w:rsidRPr="00A83EA1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3EA1">
        <w:rPr>
          <w:rFonts w:ascii="Times New Roman" w:hAnsi="Times New Roman" w:cs="Times New Roman"/>
          <w:sz w:val="24"/>
          <w:szCs w:val="24"/>
        </w:rPr>
        <w:t>41 cm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A83EA1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83E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6F198128" wp14:editId="650644BE">
            <wp:extent cx="3205562" cy="21031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4580" cy="21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Pr="00021DE9" w:rsidRDefault="007B58AC" w:rsidP="00C329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</w:t>
      </w:r>
      <w:r w:rsidR="00B91266">
        <w:rPr>
          <w:rFonts w:ascii="Times New Roman" w:hAnsi="Times New Roman" w:cs="Times New Roman"/>
          <w:color w:val="222222"/>
          <w:sz w:val="16"/>
          <w:szCs w:val="16"/>
        </w:rPr>
        <w:t xml:space="preserve"> (poz. 1-2)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7B58AC" w:rsidRPr="00021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DF" w:rsidRDefault="00F45DDF" w:rsidP="00D8044F">
      <w:pPr>
        <w:spacing w:after="0" w:line="240" w:lineRule="auto"/>
      </w:pPr>
      <w:r>
        <w:separator/>
      </w:r>
    </w:p>
  </w:endnote>
  <w:endnote w:type="continuationSeparator" w:id="0">
    <w:p w:rsidR="00F45DDF" w:rsidRDefault="00F45DDF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DF" w:rsidRDefault="00F45DDF" w:rsidP="00D8044F">
      <w:pPr>
        <w:spacing w:after="0" w:line="240" w:lineRule="auto"/>
      </w:pPr>
      <w:r>
        <w:separator/>
      </w:r>
    </w:p>
  </w:footnote>
  <w:footnote w:type="continuationSeparator" w:id="0">
    <w:p w:rsidR="00F45DDF" w:rsidRDefault="00F45DDF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A83EA1"/>
    <w:rsid w:val="00AB419C"/>
    <w:rsid w:val="00AE015D"/>
    <w:rsid w:val="00B7681F"/>
    <w:rsid w:val="00B91266"/>
    <w:rsid w:val="00C329C2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624A8"/>
    <w:rsid w:val="00F45DDF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7</cp:revision>
  <cp:lastPrinted>2024-12-12T06:50:00Z</cp:lastPrinted>
  <dcterms:created xsi:type="dcterms:W3CDTF">2024-09-27T05:23:00Z</dcterms:created>
  <dcterms:modified xsi:type="dcterms:W3CDTF">2024-12-12T06:51:00Z</dcterms:modified>
</cp:coreProperties>
</file>