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</w:p>
    <w:p w:rsidR="00D8044F" w:rsidRDefault="00D8044F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C329C2">
        <w:rPr>
          <w:rFonts w:ascii="Times New Roman" w:hAnsi="Times New Roman" w:cs="Times New Roman"/>
          <w:b/>
          <w:sz w:val="36"/>
          <w:szCs w:val="36"/>
        </w:rPr>
        <w:t>– projektor multimedialny – 1 sztuka</w:t>
      </w:r>
    </w:p>
    <w:p w:rsidR="00185B1A" w:rsidRDefault="00185B1A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9C2" w:rsidRPr="00185B1A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1A">
        <w:rPr>
          <w:rFonts w:ascii="Times New Roman" w:hAnsi="Times New Roman" w:cs="Times New Roman"/>
          <w:sz w:val="24"/>
          <w:szCs w:val="24"/>
        </w:rPr>
        <w:t>Kod producenta V11H974040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Dostępne złącza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1x USB typ A, 1x USB typ B, 1x VGA in, 2x HDMI, Bezprzewodowa sieć LAN IEEE 802.11b/g/n (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 xml:space="preserve"> 4) (opcja), Wejście sygnału kompozytowego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Wbudowane głośniki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Tak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Gwarancja na urządzenie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24 miesiące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Waga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2.7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Moc lampy (W)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210 W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Długość produktu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25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Wysokość produktu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9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Szerokość produktu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30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Pobór mocy w trybie normalnej pracy (W)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327 W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Gwarancja na źródło światła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1 rok lub 1000h w zależności. które minie pierwsze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 xml:space="preserve">Głośność pracy w 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trybi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 xml:space="preserve"> ekonomicznym (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Głośność pracy w trybie normalnym (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 xml:space="preserve">37 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Technologia wyświetlania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LCD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Żywotność lampy w trybie normalnym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6000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Źródło światła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Zwykła lampa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Rozdzielczość natywna (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 xml:space="preserve">1920x1080 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px</w:t>
      </w:r>
      <w:proofErr w:type="spellEnd"/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Kontrast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16000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Jasność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3500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Format obrazu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16x9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Funkcje projektora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 xml:space="preserve">Advanced 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Geometric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 xml:space="preserve">, Automatyczne wyszukiwanie źródła obrazu, Funkcja korekcji łuku, 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C2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C329C2">
        <w:rPr>
          <w:rFonts w:ascii="Times New Roman" w:hAnsi="Times New Roman" w:cs="Times New Roman"/>
          <w:sz w:val="24"/>
          <w:szCs w:val="24"/>
        </w:rPr>
        <w:t>, Suwak wyłączania obrazu/dźwięku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Moc głośnika (W)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2 W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Typ urządzenia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Biznes/Jasne kino domowe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Współczynnik rzutu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1.22, 1.47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Co znajduje się w pudełku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Baterie do pilota, Kabel VGA, Pilot sterowania, Projektor, Przewód zasilający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Pobór mocy w trybie ekonomicznym (W)</w:t>
      </w:r>
      <w:r w:rsidR="00185B1A"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225 W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Żywotność lampy w trybie ekonomicznym</w:t>
      </w:r>
      <w:r w:rsidR="00185B1A"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12000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Zoom optyczny</w:t>
      </w:r>
      <w:r w:rsidR="00185B1A"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1.2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Poziom jasności</w:t>
      </w:r>
      <w:r w:rsidR="00185B1A"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3000 - 3999 ANSI</w:t>
      </w:r>
    </w:p>
    <w:p w:rsidR="00C329C2" w:rsidRPr="00C329C2" w:rsidRDefault="00C329C2" w:rsidP="00185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C2">
        <w:rPr>
          <w:rFonts w:ascii="Times New Roman" w:hAnsi="Times New Roman" w:cs="Times New Roman"/>
          <w:sz w:val="24"/>
          <w:szCs w:val="24"/>
        </w:rPr>
        <w:t>EAN13</w:t>
      </w:r>
      <w:r w:rsidR="00185B1A">
        <w:rPr>
          <w:rFonts w:ascii="Times New Roman" w:hAnsi="Times New Roman" w:cs="Times New Roman"/>
          <w:sz w:val="24"/>
          <w:szCs w:val="24"/>
        </w:rPr>
        <w:t xml:space="preserve">: </w:t>
      </w:r>
      <w:r w:rsidRPr="00C329C2">
        <w:rPr>
          <w:rFonts w:ascii="Times New Roman" w:hAnsi="Times New Roman" w:cs="Times New Roman"/>
          <w:sz w:val="24"/>
          <w:szCs w:val="24"/>
        </w:rPr>
        <w:t>8715946680576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Zdjęcie poglądowe:</w:t>
      </w:r>
    </w:p>
    <w:p w:rsidR="00103DBB" w:rsidRDefault="00185B1A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85B1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15F28463" wp14:editId="26947660">
            <wp:extent cx="4524955" cy="1900361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8187" cy="190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1A" w:rsidRDefault="00185B1A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85B1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7FB3FEBD" wp14:editId="61E69E02">
            <wp:extent cx="4689163" cy="170157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121" cy="170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1A" w:rsidRDefault="00185B1A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85B1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4AC3C34C" wp14:editId="296EEFEE">
            <wp:extent cx="4786686" cy="213744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3209" cy="214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1A" w:rsidRDefault="00185B1A" w:rsidP="00103DBB">
      <w:pPr>
        <w:rPr>
          <w:rFonts w:ascii="Times New Roman" w:hAnsi="Times New Roman" w:cs="Times New Roman"/>
          <w:b/>
          <w:sz w:val="36"/>
          <w:szCs w:val="36"/>
        </w:rPr>
      </w:pPr>
    </w:p>
    <w:p w:rsidR="00185B1A" w:rsidRDefault="00185B1A" w:rsidP="00103DBB">
      <w:pPr>
        <w:rPr>
          <w:rFonts w:ascii="Times New Roman" w:hAnsi="Times New Roman" w:cs="Times New Roman"/>
          <w:b/>
          <w:sz w:val="36"/>
          <w:szCs w:val="36"/>
        </w:rPr>
      </w:pP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Poz. 2 – </w:t>
      </w:r>
      <w:r w:rsidR="00185B1A">
        <w:rPr>
          <w:rFonts w:ascii="Times New Roman" w:hAnsi="Times New Roman" w:cs="Times New Roman"/>
          <w:b/>
          <w:sz w:val="36"/>
          <w:szCs w:val="36"/>
        </w:rPr>
        <w:t>drukarka – 1 sztuka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Drukarka BROTHER HL-1222WE Wi-Fi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Druk w kolorze: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drukarki (Technologia druku):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Laserowa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druku [</w:t>
      </w:r>
      <w:proofErr w:type="spellStart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/min]: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20 w czerni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format druku: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A4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Automatyczny druk dwustronny: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Wi-Fi: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Bluetooth: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Złącze Ethernet (LAN):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Druk w kolorze: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druku [</w:t>
      </w:r>
      <w:proofErr w:type="spellStart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/min]: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20 w czerni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w czerni [</w:t>
      </w:r>
      <w:proofErr w:type="spellStart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]: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2400 x 600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druku w czerni [</w:t>
      </w:r>
      <w:proofErr w:type="spellStart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/min]: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wydruku pierwszej strony (czerń) [s]: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Automatyczny druk dwustronny: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format druku: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A4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Obsługiwane formaty nośników: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A4, A5, B5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Podajnik papieru: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150 arkuszy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Taca odbiorcza: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50 arkuszy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Druk na płytach CD/DVD: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Wi-Fi: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Bluetooth: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NFC: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32 MB RAM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hałasu [</w:t>
      </w:r>
      <w:proofErr w:type="spellStart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]: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eksploatacyjne: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DR-1090, TN-1090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sieci: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Wydajność druku czarnego [strony]: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1500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Złącze Ethernet (LAN):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Złącze USB: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2.0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Złącze LPT: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Inne: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[mm]: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189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[mm]: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340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 [mm]: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238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Waga [kg]: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4.6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Waga z opakowaniem [kg]: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5.50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drukarki (Technologia druku):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Laserowa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Obsługiwane systemy: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Linux CUPS, LPD/</w:t>
      </w:r>
      <w:proofErr w:type="spellStart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LPRng</w:t>
      </w:r>
      <w:proofErr w:type="spellEnd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Mac OS X 10.10, Mac OS X 10.7, Mac OS X 10.8, Mac OS X 10.9, Windows 7, Windows 8, Windows Server 2003, Windows Server 2008, Windows Server 2012, Windows Vista, Windows XP 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obudowy: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Czarny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Kabel zasilający, Płyta ze sterownikami i oprogramowaniem, Toner startowy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Załączona dokumentacja: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obsługi, Karta gwarancyjna</w:t>
      </w:r>
    </w:p>
    <w:p w:rsidR="00185B1A" w:rsidRPr="00185B1A" w:rsidRDefault="00185B1A" w:rsidP="0018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Gwarancja:</w:t>
      </w:r>
      <w:r w:rsidR="00B9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 miesięcy, </w:t>
      </w:r>
      <w:proofErr w:type="spellStart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185B1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03DBB" w:rsidRDefault="00B91266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9126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70F919A3" wp14:editId="464C4772">
            <wp:extent cx="4412974" cy="3967219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4168" cy="397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B58AC" w:rsidRPr="00021DE9" w:rsidRDefault="007B58AC" w:rsidP="00C329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</w:t>
      </w:r>
      <w:r w:rsidR="00B91266">
        <w:rPr>
          <w:rFonts w:ascii="Times New Roman" w:hAnsi="Times New Roman" w:cs="Times New Roman"/>
          <w:color w:val="222222"/>
          <w:sz w:val="16"/>
          <w:szCs w:val="16"/>
        </w:rPr>
        <w:t xml:space="preserve"> (poz. 1-2) </w:t>
      </w:r>
      <w:bookmarkStart w:id="0" w:name="_GoBack"/>
      <w:bookmarkEnd w:id="0"/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7B58AC" w:rsidRPr="00021D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11" w:rsidRDefault="003F7A11" w:rsidP="00D8044F">
      <w:pPr>
        <w:spacing w:after="0" w:line="240" w:lineRule="auto"/>
      </w:pPr>
      <w:r>
        <w:separator/>
      </w:r>
    </w:p>
  </w:endnote>
  <w:endnote w:type="continuationSeparator" w:id="0">
    <w:p w:rsidR="003F7A11" w:rsidRDefault="003F7A11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11" w:rsidRDefault="003F7A11" w:rsidP="00D8044F">
      <w:pPr>
        <w:spacing w:after="0" w:line="240" w:lineRule="auto"/>
      </w:pPr>
      <w:r>
        <w:separator/>
      </w:r>
    </w:p>
  </w:footnote>
  <w:footnote w:type="continuationSeparator" w:id="0">
    <w:p w:rsidR="003F7A11" w:rsidRDefault="003F7A11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C329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C329C2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02/12</w:t>
    </w:r>
    <w:r w:rsidR="00886686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886686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</w:t>
    </w:r>
    <w:r w:rsidR="00C329C2">
      <w:rPr>
        <w:rFonts w:ascii="Times New Roman" w:hAnsi="Times New Roman" w:cs="Times New Roman"/>
        <w:b/>
        <w:i/>
      </w:rPr>
      <w:t>/pomocy dydaktycznych do pracowni grafiki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4165C"/>
    <w:multiLevelType w:val="hybridMultilevel"/>
    <w:tmpl w:val="E6C6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2"/>
  </w:num>
  <w:num w:numId="4">
    <w:abstractNumId w:val="4"/>
  </w:num>
  <w:num w:numId="5">
    <w:abstractNumId w:val="40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36"/>
  </w:num>
  <w:num w:numId="14">
    <w:abstractNumId w:val="19"/>
  </w:num>
  <w:num w:numId="15">
    <w:abstractNumId w:val="17"/>
  </w:num>
  <w:num w:numId="16">
    <w:abstractNumId w:val="37"/>
  </w:num>
  <w:num w:numId="17">
    <w:abstractNumId w:val="34"/>
  </w:num>
  <w:num w:numId="18">
    <w:abstractNumId w:val="27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2"/>
  </w:num>
  <w:num w:numId="26">
    <w:abstractNumId w:val="39"/>
  </w:num>
  <w:num w:numId="27">
    <w:abstractNumId w:val="41"/>
  </w:num>
  <w:num w:numId="28">
    <w:abstractNumId w:val="21"/>
  </w:num>
  <w:num w:numId="29">
    <w:abstractNumId w:val="13"/>
  </w:num>
  <w:num w:numId="30">
    <w:abstractNumId w:val="3"/>
  </w:num>
  <w:num w:numId="31">
    <w:abstractNumId w:val="6"/>
  </w:num>
  <w:num w:numId="32">
    <w:abstractNumId w:val="33"/>
  </w:num>
  <w:num w:numId="33">
    <w:abstractNumId w:val="31"/>
  </w:num>
  <w:num w:numId="34">
    <w:abstractNumId w:val="24"/>
  </w:num>
  <w:num w:numId="35">
    <w:abstractNumId w:val="7"/>
  </w:num>
  <w:num w:numId="36">
    <w:abstractNumId w:val="30"/>
  </w:num>
  <w:num w:numId="37">
    <w:abstractNumId w:val="8"/>
  </w:num>
  <w:num w:numId="38">
    <w:abstractNumId w:val="15"/>
  </w:num>
  <w:num w:numId="39">
    <w:abstractNumId w:val="28"/>
  </w:num>
  <w:num w:numId="40">
    <w:abstractNumId w:val="16"/>
  </w:num>
  <w:num w:numId="41">
    <w:abstractNumId w:val="35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85B1A"/>
    <w:rsid w:val="001B505F"/>
    <w:rsid w:val="002A63A6"/>
    <w:rsid w:val="002B05D6"/>
    <w:rsid w:val="002C0174"/>
    <w:rsid w:val="002E6E00"/>
    <w:rsid w:val="002F6CFF"/>
    <w:rsid w:val="00341922"/>
    <w:rsid w:val="003451EC"/>
    <w:rsid w:val="003F7A11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AB419C"/>
    <w:rsid w:val="00AE015D"/>
    <w:rsid w:val="00B7681F"/>
    <w:rsid w:val="00B91266"/>
    <w:rsid w:val="00C329C2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624A8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5</cp:revision>
  <cp:lastPrinted>2024-12-06T06:59:00Z</cp:lastPrinted>
  <dcterms:created xsi:type="dcterms:W3CDTF">2024-09-27T05:23:00Z</dcterms:created>
  <dcterms:modified xsi:type="dcterms:W3CDTF">2024-12-06T07:00:00Z</dcterms:modified>
</cp:coreProperties>
</file>