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31094F">
        <w:rPr>
          <w:rFonts w:ascii="Times New Roman" w:hAnsi="Times New Roman" w:cs="Times New Roman"/>
          <w:b/>
          <w:bCs/>
          <w:sz w:val="48"/>
          <w:szCs w:val="48"/>
        </w:rPr>
        <w:t>02/12</w:t>
      </w:r>
      <w:r w:rsidR="00F170D2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8053F" w:rsidRPr="0024107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>zakup wyposażenia</w:t>
      </w:r>
      <w:r w:rsidR="0031094F">
        <w:rPr>
          <w:rFonts w:ascii="Times New Roman" w:hAnsi="Times New Roman" w:cs="Times New Roman"/>
          <w:b/>
          <w:i/>
        </w:rPr>
        <w:t>/pomocy dydaktycznych do pracowni grafiki</w:t>
      </w:r>
      <w:bookmarkStart w:id="0" w:name="_GoBack"/>
      <w:bookmarkEnd w:id="0"/>
      <w:r w:rsidR="000F5A66">
        <w:rPr>
          <w:rFonts w:ascii="Times New Roman" w:hAnsi="Times New Roman" w:cs="Times New Roman"/>
          <w:b/>
          <w:i/>
        </w:rPr>
        <w:t xml:space="preserve">, </w:t>
      </w:r>
      <w:r w:rsidR="00F845AA"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241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EB" w:rsidRDefault="00F806EB">
      <w:pPr>
        <w:spacing w:after="0" w:line="240" w:lineRule="auto"/>
      </w:pPr>
      <w:r>
        <w:separator/>
      </w:r>
    </w:p>
  </w:endnote>
  <w:endnote w:type="continuationSeparator" w:id="0">
    <w:p w:rsidR="00F806EB" w:rsidRDefault="00F8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F806EB" w:rsidP="00E22743">
    <w:pPr>
      <w:pStyle w:val="Stopka"/>
    </w:pPr>
  </w:p>
  <w:p w:rsidR="00E22743" w:rsidRPr="00E22743" w:rsidRDefault="00F806EB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EB" w:rsidRDefault="00F806EB">
      <w:pPr>
        <w:spacing w:after="0" w:line="240" w:lineRule="auto"/>
      </w:pPr>
      <w:r>
        <w:separator/>
      </w:r>
    </w:p>
  </w:footnote>
  <w:footnote w:type="continuationSeparator" w:id="0">
    <w:p w:rsidR="00F806EB" w:rsidRDefault="00F8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F806EB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F5A66"/>
    <w:rsid w:val="00156191"/>
    <w:rsid w:val="0017257B"/>
    <w:rsid w:val="0024107A"/>
    <w:rsid w:val="00300E5C"/>
    <w:rsid w:val="0031094F"/>
    <w:rsid w:val="003545EA"/>
    <w:rsid w:val="00356C65"/>
    <w:rsid w:val="003B32D4"/>
    <w:rsid w:val="00407B83"/>
    <w:rsid w:val="00427EDF"/>
    <w:rsid w:val="00493CBD"/>
    <w:rsid w:val="004A0063"/>
    <w:rsid w:val="004F0F8B"/>
    <w:rsid w:val="005966D7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431E9"/>
    <w:rsid w:val="00973FFB"/>
    <w:rsid w:val="009C195E"/>
    <w:rsid w:val="009F1C2D"/>
    <w:rsid w:val="00A55CDC"/>
    <w:rsid w:val="00A73579"/>
    <w:rsid w:val="00AF53BC"/>
    <w:rsid w:val="00B104F5"/>
    <w:rsid w:val="00BA3225"/>
    <w:rsid w:val="00BC3D3A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F170D2"/>
    <w:rsid w:val="00F50E28"/>
    <w:rsid w:val="00F806EB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16</cp:revision>
  <cp:lastPrinted>2024-12-06T06:34:00Z</cp:lastPrinted>
  <dcterms:created xsi:type="dcterms:W3CDTF">2022-11-23T12:11:00Z</dcterms:created>
  <dcterms:modified xsi:type="dcterms:W3CDTF">2024-12-06T06:34:00Z</dcterms:modified>
</cp:coreProperties>
</file>