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14" w:rsidRPr="00D319F8" w:rsidRDefault="00357214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  <w:r w:rsidRPr="00D319F8"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  <w:t>Załącznik nr 1 do kosztorysu</w:t>
      </w:r>
    </w:p>
    <w:p w:rsidR="005C77AE" w:rsidRPr="00D319F8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C77AE" w:rsidRPr="00D319F8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A7911" w:rsidRPr="00D319F8" w:rsidRDefault="005A7911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0D615E" w:rsidRPr="00D319F8" w:rsidRDefault="005861C9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 w:rsidRPr="00D319F8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OPIS ZAMÓWIENIA </w:t>
      </w:r>
    </w:p>
    <w:p w:rsidR="005A7911" w:rsidRPr="00D319F8" w:rsidRDefault="000D615E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 w:rsidRPr="00D319F8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W RAMACH ZAPYTANIA OFERTOWEGO </w:t>
      </w:r>
    </w:p>
    <w:p w:rsidR="000D615E" w:rsidRPr="00D319F8" w:rsidRDefault="00A511E9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>(POSTĘPOWANIE NR 03</w:t>
      </w:r>
      <w:bookmarkStart w:id="0" w:name="_GoBack"/>
      <w:bookmarkEnd w:id="0"/>
      <w:r w:rsidR="005861C9" w:rsidRPr="00D319F8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>/07</w:t>
      </w:r>
      <w:r w:rsidR="005C77AE" w:rsidRPr="00D319F8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>/2023</w:t>
      </w:r>
      <w:r w:rsidR="000D615E" w:rsidRPr="00D319F8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>)</w:t>
      </w:r>
    </w:p>
    <w:p w:rsidR="00E61096" w:rsidRPr="00D319F8" w:rsidRDefault="00E61096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357214" w:rsidRPr="00D319F8" w:rsidRDefault="00357214" w:rsidP="00357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861C9" w:rsidRPr="00D319F8" w:rsidRDefault="005861C9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 xml:space="preserve">Przedmiotem zamówienia jest: </w:t>
      </w:r>
      <w:r w:rsidRPr="00D319F8">
        <w:rPr>
          <w:rFonts w:ascii="Times New Roman" w:hAnsi="Times New Roman" w:cs="Times New Roman"/>
          <w:b/>
          <w:i/>
          <w:sz w:val="23"/>
          <w:szCs w:val="23"/>
        </w:rPr>
        <w:t xml:space="preserve">zakup tablicy multimedialnej wraz z projektorem krótkoogniskowym i </w:t>
      </w:r>
      <w:proofErr w:type="spellStart"/>
      <w:r w:rsidRPr="00D319F8">
        <w:rPr>
          <w:rFonts w:ascii="Times New Roman" w:hAnsi="Times New Roman" w:cs="Times New Roman"/>
          <w:b/>
          <w:i/>
          <w:sz w:val="23"/>
          <w:szCs w:val="23"/>
        </w:rPr>
        <w:t>wizualizerem</w:t>
      </w:r>
      <w:proofErr w:type="spellEnd"/>
      <w:r w:rsidRPr="00D319F8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</w:p>
    <w:p w:rsidR="005861C9" w:rsidRPr="00D319F8" w:rsidRDefault="005861C9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5861C9" w:rsidRPr="00A42569" w:rsidRDefault="005861C9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A42569">
        <w:rPr>
          <w:rFonts w:ascii="Times New Roman" w:hAnsi="Times New Roman" w:cs="Times New Roman"/>
          <w:b/>
          <w:i/>
          <w:sz w:val="23"/>
          <w:szCs w:val="23"/>
          <w:u w:val="single"/>
        </w:rPr>
        <w:t>TABLICA MULTIMEDIALNA:</w:t>
      </w:r>
    </w:p>
    <w:p w:rsidR="005861C9" w:rsidRPr="00D319F8" w:rsidRDefault="005861C9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5A7911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Wymiary całkowite 173 × 124 cm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Obszar roboczy 162 ×113 cm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Przekątna 80”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Rozdzielczość 32767 × 32767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Grubość 4 cm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Waga 19 kg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Powierzchnia ceramiczna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 xml:space="preserve">Właściwości powierzchni </w:t>
      </w:r>
      <w:proofErr w:type="spellStart"/>
      <w:r w:rsidRPr="00D319F8">
        <w:rPr>
          <w:rFonts w:ascii="Times New Roman" w:hAnsi="Times New Roman" w:cs="Times New Roman"/>
          <w:sz w:val="23"/>
          <w:szCs w:val="23"/>
        </w:rPr>
        <w:t>suchościeralna</w:t>
      </w:r>
      <w:proofErr w:type="spellEnd"/>
      <w:r w:rsidRPr="00D319F8">
        <w:rPr>
          <w:rFonts w:ascii="Times New Roman" w:hAnsi="Times New Roman" w:cs="Times New Roman"/>
          <w:sz w:val="23"/>
          <w:szCs w:val="23"/>
        </w:rPr>
        <w:t>, magnetyczna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Technologia IR (podczerwień)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Sposób obsługi za pomocą palca lub dowolnego wskaźnika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Ilość rozpoznawalnych punktów dotyku 10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Dokładność pozycjonowania ≤0,2 mm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Szybkość kursora min. 150 punktów/s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Czas reakcji pierwszy punkt: 20 ms; kolejne: 8 ms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Komunikacja z komputerem USB</w:t>
      </w:r>
    </w:p>
    <w:p w:rsidR="000E4210" w:rsidRPr="00D319F8" w:rsidRDefault="000E4210" w:rsidP="000E421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Akcesoria:</w:t>
      </w:r>
    </w:p>
    <w:p w:rsidR="000E4210" w:rsidRPr="00D319F8" w:rsidRDefault="000E4210" w:rsidP="000E421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4 pisaki magnetyczne</w:t>
      </w:r>
    </w:p>
    <w:p w:rsidR="000E4210" w:rsidRPr="00D319F8" w:rsidRDefault="000E4210" w:rsidP="000E421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 xml:space="preserve">oprogramowanie </w:t>
      </w:r>
      <w:proofErr w:type="spellStart"/>
      <w:r w:rsidRPr="00D319F8">
        <w:rPr>
          <w:rFonts w:ascii="Times New Roman" w:hAnsi="Times New Roman" w:cs="Times New Roman"/>
          <w:sz w:val="23"/>
          <w:szCs w:val="23"/>
        </w:rPr>
        <w:t>ésprit</w:t>
      </w:r>
      <w:proofErr w:type="spellEnd"/>
      <w:r w:rsidRPr="00D319F8">
        <w:rPr>
          <w:rFonts w:ascii="Times New Roman" w:hAnsi="Times New Roman" w:cs="Times New Roman"/>
          <w:sz w:val="23"/>
          <w:szCs w:val="23"/>
        </w:rPr>
        <w:t xml:space="preserve"> oraz sterownik na CD</w:t>
      </w:r>
    </w:p>
    <w:p w:rsidR="000E4210" w:rsidRPr="00D319F8" w:rsidRDefault="000E4210" w:rsidP="000E421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kabel USB – 5m</w:t>
      </w:r>
    </w:p>
    <w:p w:rsidR="000E4210" w:rsidRPr="00D319F8" w:rsidRDefault="000E4210" w:rsidP="000E421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instrukcja obsługi</w:t>
      </w:r>
    </w:p>
    <w:p w:rsidR="000E4210" w:rsidRPr="00D319F8" w:rsidRDefault="000E4210" w:rsidP="0014354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elementy do montażu na ścianie</w:t>
      </w:r>
    </w:p>
    <w:p w:rsidR="000E4210" w:rsidRPr="00D319F8" w:rsidRDefault="000E4210" w:rsidP="000E42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Gwarancja • 3 lata na produkt, dożywotnia na powierzchnię</w:t>
      </w:r>
    </w:p>
    <w:p w:rsidR="000E4210" w:rsidRPr="00D319F8" w:rsidRDefault="000E4210" w:rsidP="00A111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319F8">
        <w:rPr>
          <w:rFonts w:ascii="Times New Roman" w:hAnsi="Times New Roman" w:cs="Times New Roman"/>
          <w:sz w:val="23"/>
          <w:szCs w:val="23"/>
        </w:rPr>
        <w:t>Do tablicy dołączone powinno być oprogramowanie pozwalające m.in. na: rysowanie, transformacje, importowanie multimediów, zrzuty ekranowe, rejestrowa- nie wideo, zapis prezentacji do formatu PDF itp.</w:t>
      </w:r>
    </w:p>
    <w:p w:rsidR="000E4210" w:rsidRPr="00D319F8" w:rsidRDefault="000E4210" w:rsidP="000E421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E4210" w:rsidRPr="00A42569" w:rsidRDefault="000E4210" w:rsidP="000E42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A42569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PROJEKTOR MULTIMEDIALNY </w:t>
      </w:r>
      <w:r w:rsidR="00A42569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KRÓTKOOGNISKOWY: </w:t>
      </w:r>
    </w:p>
    <w:p w:rsidR="000E4210" w:rsidRPr="00D319F8" w:rsidRDefault="000E4210" w:rsidP="000E421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D319F8" w:rsidRPr="000E4210" w:rsidTr="00D319F8">
        <w:tc>
          <w:tcPr>
            <w:tcW w:w="9214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D319F8" w:rsidRPr="00D319F8" w:rsidRDefault="00D319F8" w:rsidP="000E421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</w:pPr>
            <w:r w:rsidRPr="00D319F8"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>Proporcje obrazu (natywne)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 xml:space="preserve"> - </w:t>
            </w:r>
            <w:r w:rsidRPr="00D319F8"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  <w:t>16:9</w:t>
            </w:r>
          </w:p>
        </w:tc>
      </w:tr>
      <w:tr w:rsidR="00D319F8" w:rsidRPr="000E4210" w:rsidTr="00D319F8">
        <w:tc>
          <w:tcPr>
            <w:tcW w:w="9214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D319F8" w:rsidRPr="00D319F8" w:rsidRDefault="00D319F8" w:rsidP="00D319F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-3764"/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</w:pPr>
            <w:r w:rsidRPr="00D319F8"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>Technologia wyświetlania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 xml:space="preserve"> - </w:t>
            </w:r>
            <w:r w:rsidRPr="00D319F8"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  <w:t>DLP</w:t>
            </w:r>
          </w:p>
        </w:tc>
      </w:tr>
      <w:tr w:rsidR="00D319F8" w:rsidRPr="000E4210" w:rsidTr="00D319F8">
        <w:tc>
          <w:tcPr>
            <w:tcW w:w="9214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D319F8" w:rsidRPr="00D319F8" w:rsidRDefault="00D319F8" w:rsidP="000E421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</w:pPr>
            <w:r w:rsidRPr="00D319F8"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>Rozdzielczość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 xml:space="preserve">- </w:t>
            </w:r>
            <w:r w:rsidRPr="00D319F8"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  <w:t>1024 x 768 (XGA)</w:t>
            </w:r>
          </w:p>
        </w:tc>
      </w:tr>
      <w:tr w:rsidR="00D319F8" w:rsidRPr="000E4210" w:rsidTr="00D319F8">
        <w:tc>
          <w:tcPr>
            <w:tcW w:w="9214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D319F8" w:rsidRPr="00D319F8" w:rsidRDefault="00D319F8" w:rsidP="000E421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</w:pPr>
            <w:r w:rsidRPr="00D319F8"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>Audio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 xml:space="preserve"> - </w:t>
            </w:r>
            <w:r w:rsidRPr="00D319F8"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  <w:t>Tak</w:t>
            </w:r>
          </w:p>
        </w:tc>
      </w:tr>
      <w:tr w:rsidR="00D319F8" w:rsidRPr="000E4210" w:rsidTr="00D319F8">
        <w:tc>
          <w:tcPr>
            <w:tcW w:w="9214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D319F8" w:rsidRPr="00D319F8" w:rsidRDefault="00D319F8" w:rsidP="000E421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</w:pPr>
            <w:r w:rsidRPr="00D319F8"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>Typ gwarancji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 xml:space="preserve"> - </w:t>
            </w:r>
            <w:r w:rsidRPr="00D319F8"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  <w:t>Gwarancja zewnętrzna</w:t>
            </w:r>
          </w:p>
        </w:tc>
      </w:tr>
      <w:tr w:rsidR="00D319F8" w:rsidRPr="000E4210" w:rsidTr="00D319F8">
        <w:tc>
          <w:tcPr>
            <w:tcW w:w="9214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D319F8" w:rsidRPr="00D319F8" w:rsidRDefault="00D319F8" w:rsidP="000E421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</w:pPr>
            <w:r w:rsidRPr="00D319F8"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>Gwarancja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 xml:space="preserve"> - </w:t>
            </w:r>
            <w:r w:rsidRPr="00D319F8"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  <w:t>mi</w:t>
            </w:r>
            <w:r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  <w:t>n</w:t>
            </w:r>
            <w:r w:rsidRPr="00D319F8"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  <w:t>. 36 mies.</w:t>
            </w:r>
          </w:p>
        </w:tc>
      </w:tr>
      <w:tr w:rsidR="00D319F8" w:rsidRPr="000E4210" w:rsidTr="00D319F8">
        <w:trPr>
          <w:trHeight w:val="288"/>
        </w:trPr>
        <w:tc>
          <w:tcPr>
            <w:tcW w:w="9214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D319F8" w:rsidRPr="00D319F8" w:rsidRDefault="00D319F8" w:rsidP="000E421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</w:pPr>
            <w:r w:rsidRPr="00D319F8"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>Projekcja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 xml:space="preserve"> - </w:t>
            </w:r>
            <w:proofErr w:type="spellStart"/>
            <w:r w:rsidRPr="00D319F8">
              <w:rPr>
                <w:rFonts w:ascii="Times New Roman" w:eastAsia="Times New Roman" w:hAnsi="Times New Roman" w:cs="Times New Roman"/>
                <w:color w:val="131313"/>
                <w:sz w:val="23"/>
                <w:szCs w:val="23"/>
                <w:lang w:eastAsia="pl-PL"/>
              </w:rPr>
              <w:t>Ultrakrótkoogniskowa</w:t>
            </w:r>
            <w:proofErr w:type="spellEnd"/>
          </w:p>
        </w:tc>
      </w:tr>
      <w:tr w:rsidR="00D319F8" w:rsidRPr="00D319F8" w:rsidTr="00D319F8">
        <w:trPr>
          <w:trHeight w:val="288"/>
        </w:trPr>
        <w:tc>
          <w:tcPr>
            <w:tcW w:w="9214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</w:tcPr>
          <w:p w:rsidR="00D319F8" w:rsidRPr="00D319F8" w:rsidRDefault="00D319F8" w:rsidP="00D319F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</w:pPr>
            <w:r w:rsidRPr="00D319F8">
              <w:rPr>
                <w:rFonts w:ascii="Times New Roman" w:eastAsia="Times New Roman" w:hAnsi="Times New Roman" w:cs="Times New Roman"/>
                <w:b/>
                <w:bCs/>
                <w:color w:val="131313"/>
                <w:sz w:val="23"/>
                <w:szCs w:val="23"/>
                <w:lang w:eastAsia="pl-PL"/>
              </w:rPr>
              <w:t xml:space="preserve">Opis: </w:t>
            </w:r>
            <w:r w:rsidRPr="00D319F8">
              <w:rPr>
                <w:rFonts w:ascii="Times New Roman" w:hAnsi="Times New Roman" w:cs="Times New Roman"/>
                <w:color w:val="131313"/>
                <w:sz w:val="23"/>
                <w:szCs w:val="23"/>
                <w:shd w:val="clear" w:color="auto" w:fill="FFFFFF"/>
              </w:rPr>
              <w:t>Projektor powinien wyświetlać 100-calowy obraz z odległości mniejszej niż 0,5 m. Instalacja projektora blisko ściany, która pozwala uniknąć cieni rzucanych na ekran przez prezenterów</w:t>
            </w:r>
          </w:p>
        </w:tc>
      </w:tr>
    </w:tbl>
    <w:p w:rsidR="000E4210" w:rsidRDefault="000E4210" w:rsidP="000E421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319F8" w:rsidRDefault="00D319F8" w:rsidP="000E421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42569">
        <w:rPr>
          <w:rFonts w:ascii="Times New Roman" w:hAnsi="Times New Roman" w:cs="Times New Roman"/>
          <w:b/>
          <w:i/>
          <w:sz w:val="23"/>
          <w:szCs w:val="23"/>
          <w:u w:val="single"/>
        </w:rPr>
        <w:t>WIZUALIZER</w:t>
      </w:r>
      <w:r w:rsidR="00A42569">
        <w:rPr>
          <w:rFonts w:ascii="Times New Roman" w:hAnsi="Times New Roman" w:cs="Times New Roman"/>
          <w:b/>
          <w:sz w:val="23"/>
          <w:szCs w:val="23"/>
        </w:rPr>
        <w:t>:</w:t>
      </w:r>
    </w:p>
    <w:p w:rsidR="00D319F8" w:rsidRDefault="00D319F8" w:rsidP="000E421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Wielkość czujnika CCD - 25,4 / 3,2 mm (1 / 3.2&amp;quot;)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Typ przetwornika obrazu - CMOS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 xml:space="preserve">Maksymalna rozdzielczość filmu - 1920 x 1080 </w:t>
      </w:r>
      <w:proofErr w:type="spellStart"/>
      <w:r w:rsidRPr="00A42569">
        <w:rPr>
          <w:rFonts w:ascii="Times New Roman" w:hAnsi="Times New Roman" w:cs="Times New Roman"/>
          <w:sz w:val="23"/>
          <w:szCs w:val="23"/>
        </w:rPr>
        <w:t>px</w:t>
      </w:r>
      <w:proofErr w:type="spellEnd"/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Typ HD  - Full HD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 xml:space="preserve">Maksymalna liczba klatek na sekundę - 60 </w:t>
      </w:r>
      <w:proofErr w:type="spellStart"/>
      <w:r w:rsidRPr="00A42569">
        <w:rPr>
          <w:rFonts w:ascii="Times New Roman" w:hAnsi="Times New Roman" w:cs="Times New Roman"/>
          <w:sz w:val="23"/>
          <w:szCs w:val="23"/>
        </w:rPr>
        <w:t>fps</w:t>
      </w:r>
      <w:proofErr w:type="spellEnd"/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Tryby naświetlania – Automatyczna Ręczny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Automatyczne ustawienie ostrości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Zoom optyczny - 10x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Cyfrowy zoom - 12x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Port RS-232 - 1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Liczba portów USB 2.0 - 2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Obsługiwane karty pamięci - SDHC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Maksymalny rozmiar karty pamięci - 32 GB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Kolor produktu - Czarny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Efekty fotograficzne Czarno-biały Lustro Negatyw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Szerokość produktu - 200 mm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Głębokość produktu - 380 mm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Wysokość produktu - 545 mm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Waga produktu - 2,8 kg</w:t>
      </w:r>
    </w:p>
    <w:p w:rsidR="00D319F8" w:rsidRPr="00A42569" w:rsidRDefault="00D319F8" w:rsidP="00D319F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 xml:space="preserve">Wyposażenie:  </w:t>
      </w:r>
    </w:p>
    <w:p w:rsidR="00D319F8" w:rsidRPr="00A42569" w:rsidRDefault="00D319F8" w:rsidP="00D319F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Adapter mikroskopu w zestawie</w:t>
      </w:r>
    </w:p>
    <w:p w:rsidR="00D319F8" w:rsidRPr="00A42569" w:rsidRDefault="00D319F8" w:rsidP="00D319F8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2569">
        <w:rPr>
          <w:rFonts w:ascii="Times New Roman" w:hAnsi="Times New Roman" w:cs="Times New Roman"/>
          <w:sz w:val="23"/>
          <w:szCs w:val="23"/>
        </w:rPr>
        <w:t>W zestawie pilot zdalnego sterowania</w:t>
      </w:r>
    </w:p>
    <w:p w:rsidR="00D319F8" w:rsidRPr="00D319F8" w:rsidRDefault="00D319F8" w:rsidP="00D319F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D319F8" w:rsidRPr="00D319F8" w:rsidSect="00D319F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BD8"/>
    <w:multiLevelType w:val="hybridMultilevel"/>
    <w:tmpl w:val="BAD2BC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AA2CF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F0336"/>
    <w:multiLevelType w:val="multilevel"/>
    <w:tmpl w:val="DE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C2F4A"/>
    <w:multiLevelType w:val="multilevel"/>
    <w:tmpl w:val="E4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02C6F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B1ADF"/>
    <w:multiLevelType w:val="multilevel"/>
    <w:tmpl w:val="410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D6C0D"/>
    <w:multiLevelType w:val="hybridMultilevel"/>
    <w:tmpl w:val="F41A1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6380"/>
    <w:multiLevelType w:val="hybridMultilevel"/>
    <w:tmpl w:val="E05A8CB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25B2E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D171F"/>
    <w:multiLevelType w:val="multilevel"/>
    <w:tmpl w:val="677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7239B"/>
    <w:multiLevelType w:val="multilevel"/>
    <w:tmpl w:val="742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9323D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F3C07"/>
    <w:multiLevelType w:val="multilevel"/>
    <w:tmpl w:val="32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575F63"/>
    <w:multiLevelType w:val="multilevel"/>
    <w:tmpl w:val="29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63AA4"/>
    <w:multiLevelType w:val="multilevel"/>
    <w:tmpl w:val="EAE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563C5"/>
    <w:multiLevelType w:val="hybridMultilevel"/>
    <w:tmpl w:val="2954F0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6D4539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2468D3"/>
    <w:multiLevelType w:val="multilevel"/>
    <w:tmpl w:val="160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CA26F7A"/>
    <w:multiLevelType w:val="hybridMultilevel"/>
    <w:tmpl w:val="D5EA20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9B1BD6"/>
    <w:multiLevelType w:val="hybridMultilevel"/>
    <w:tmpl w:val="1CC86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55573"/>
    <w:multiLevelType w:val="multilevel"/>
    <w:tmpl w:val="A95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0460DA"/>
    <w:multiLevelType w:val="multilevel"/>
    <w:tmpl w:val="974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167CB"/>
    <w:multiLevelType w:val="hybridMultilevel"/>
    <w:tmpl w:val="55F29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10FB1"/>
    <w:multiLevelType w:val="hybridMultilevel"/>
    <w:tmpl w:val="5C5E11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E633C6"/>
    <w:multiLevelType w:val="hybridMultilevel"/>
    <w:tmpl w:val="C2FAAD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A32D6C"/>
    <w:multiLevelType w:val="hybridMultilevel"/>
    <w:tmpl w:val="A6F6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9"/>
  </w:num>
  <w:num w:numId="7">
    <w:abstractNumId w:val="13"/>
  </w:num>
  <w:num w:numId="8">
    <w:abstractNumId w:val="2"/>
  </w:num>
  <w:num w:numId="9">
    <w:abstractNumId w:val="20"/>
  </w:num>
  <w:num w:numId="10">
    <w:abstractNumId w:val="12"/>
  </w:num>
  <w:num w:numId="11">
    <w:abstractNumId w:val="16"/>
  </w:num>
  <w:num w:numId="12">
    <w:abstractNumId w:val="26"/>
  </w:num>
  <w:num w:numId="13">
    <w:abstractNumId w:val="15"/>
  </w:num>
  <w:num w:numId="14">
    <w:abstractNumId w:val="10"/>
  </w:num>
  <w:num w:numId="15">
    <w:abstractNumId w:val="7"/>
  </w:num>
  <w:num w:numId="16">
    <w:abstractNumId w:val="3"/>
  </w:num>
  <w:num w:numId="17">
    <w:abstractNumId w:val="23"/>
  </w:num>
  <w:num w:numId="18">
    <w:abstractNumId w:val="24"/>
  </w:num>
  <w:num w:numId="19">
    <w:abstractNumId w:val="0"/>
  </w:num>
  <w:num w:numId="20">
    <w:abstractNumId w:val="6"/>
  </w:num>
  <w:num w:numId="21">
    <w:abstractNumId w:val="17"/>
  </w:num>
  <w:num w:numId="22">
    <w:abstractNumId w:val="22"/>
  </w:num>
  <w:num w:numId="23">
    <w:abstractNumId w:val="14"/>
  </w:num>
  <w:num w:numId="24">
    <w:abstractNumId w:val="18"/>
  </w:num>
  <w:num w:numId="25">
    <w:abstractNumId w:val="25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0E4210"/>
    <w:rsid w:val="0016094D"/>
    <w:rsid w:val="00210B71"/>
    <w:rsid w:val="00357214"/>
    <w:rsid w:val="005861C9"/>
    <w:rsid w:val="005A7911"/>
    <w:rsid w:val="005C77AE"/>
    <w:rsid w:val="007262B8"/>
    <w:rsid w:val="00801790"/>
    <w:rsid w:val="008D581E"/>
    <w:rsid w:val="00A42569"/>
    <w:rsid w:val="00A455CE"/>
    <w:rsid w:val="00A511E9"/>
    <w:rsid w:val="00CC11AE"/>
    <w:rsid w:val="00D319F8"/>
    <w:rsid w:val="00D87EDF"/>
    <w:rsid w:val="00DC0AA8"/>
    <w:rsid w:val="00DC171A"/>
    <w:rsid w:val="00E61096"/>
    <w:rsid w:val="00F524DA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  <w:style w:type="character" w:customStyle="1" w:styleId="parameter-name">
    <w:name w:val="parameter-name"/>
    <w:basedOn w:val="Domylnaczcionkaakapitu"/>
    <w:rsid w:val="000E4210"/>
  </w:style>
  <w:style w:type="character" w:customStyle="1" w:styleId="text-field">
    <w:name w:val="text-field"/>
    <w:basedOn w:val="Domylnaczcionkaakapitu"/>
    <w:rsid w:val="000E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Sowinski</cp:lastModifiedBy>
  <cp:revision>12</cp:revision>
  <cp:lastPrinted>2023-07-31T09:30:00Z</cp:lastPrinted>
  <dcterms:created xsi:type="dcterms:W3CDTF">2022-06-29T07:51:00Z</dcterms:created>
  <dcterms:modified xsi:type="dcterms:W3CDTF">2023-07-31T09:30:00Z</dcterms:modified>
</cp:coreProperties>
</file>