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4" w:rsidRPr="00B84A79" w:rsidRDefault="00357214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sz w:val="23"/>
          <w:szCs w:val="23"/>
          <w:lang w:eastAsia="pl-PL"/>
        </w:rPr>
      </w:pPr>
      <w:r w:rsidRPr="00B84A79">
        <w:rPr>
          <w:rFonts w:ascii="Times New Roman" w:eastAsia="Times New Roman" w:hAnsi="Times New Roman" w:cs="Times New Roman"/>
          <w:color w:val="333333"/>
          <w:spacing w:val="4"/>
          <w:sz w:val="23"/>
          <w:szCs w:val="23"/>
          <w:lang w:eastAsia="pl-PL"/>
        </w:rPr>
        <w:t>Załącznik nr 1 do kosztorysu</w:t>
      </w:r>
    </w:p>
    <w:p w:rsidR="005C77AE" w:rsidRPr="00B84A79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sz w:val="23"/>
          <w:szCs w:val="23"/>
          <w:lang w:eastAsia="pl-PL"/>
        </w:rPr>
      </w:pPr>
    </w:p>
    <w:p w:rsidR="005C77AE" w:rsidRPr="00B84A79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sz w:val="23"/>
          <w:szCs w:val="23"/>
          <w:lang w:eastAsia="pl-PL"/>
        </w:rPr>
      </w:pPr>
    </w:p>
    <w:p w:rsidR="005A7911" w:rsidRPr="00B84A79" w:rsidRDefault="005A7911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sz w:val="23"/>
          <w:szCs w:val="23"/>
          <w:lang w:eastAsia="pl-PL"/>
        </w:rPr>
      </w:pPr>
    </w:p>
    <w:p w:rsidR="000D615E" w:rsidRPr="00B84A79" w:rsidRDefault="005861C9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 w:rsidRPr="00B84A79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OPIS ZAMÓWIENIA </w:t>
      </w:r>
    </w:p>
    <w:p w:rsidR="005A7911" w:rsidRPr="00B84A79" w:rsidRDefault="000D615E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 w:rsidRPr="00B84A79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W RAMACH ZAPYTANIA OFERTOWEGO </w:t>
      </w:r>
    </w:p>
    <w:p w:rsidR="000D615E" w:rsidRPr="00B84A79" w:rsidRDefault="00B84A79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(POSTĘPOWANIE NR 02/05</w:t>
      </w:r>
      <w:r w:rsidR="005C77AE" w:rsidRPr="00B84A79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/2023</w:t>
      </w:r>
      <w:r w:rsidR="000D615E" w:rsidRPr="00B84A79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)</w:t>
      </w:r>
    </w:p>
    <w:p w:rsidR="00E61096" w:rsidRPr="00B84A79" w:rsidRDefault="00E61096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sz w:val="23"/>
          <w:szCs w:val="23"/>
          <w:lang w:eastAsia="pl-PL"/>
        </w:rPr>
      </w:pPr>
    </w:p>
    <w:p w:rsidR="00357214" w:rsidRPr="00B84A79" w:rsidRDefault="00357214" w:rsidP="0035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sz w:val="23"/>
          <w:szCs w:val="23"/>
          <w:lang w:eastAsia="pl-PL"/>
        </w:rPr>
      </w:pPr>
    </w:p>
    <w:p w:rsidR="005861C9" w:rsidRPr="00B84A79" w:rsidRDefault="005861C9" w:rsidP="005861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4A79">
        <w:rPr>
          <w:rFonts w:ascii="Times New Roman" w:hAnsi="Times New Roman" w:cs="Times New Roman"/>
        </w:rPr>
        <w:t xml:space="preserve">Przedmiotem zamówienia jest: </w:t>
      </w:r>
      <w:bookmarkStart w:id="0" w:name="_GoBack"/>
      <w:r w:rsidR="00B84A79" w:rsidRPr="00B84A79">
        <w:rPr>
          <w:rFonts w:ascii="Times New Roman" w:hAnsi="Times New Roman" w:cs="Times New Roman"/>
          <w:b/>
          <w:i/>
        </w:rPr>
        <w:t>dostawa</w:t>
      </w:r>
      <w:r w:rsidR="00B84A79" w:rsidRPr="00B84A79">
        <w:rPr>
          <w:rFonts w:ascii="Times New Roman" w:hAnsi="Times New Roman" w:cs="Times New Roman"/>
          <w:b/>
          <w:i/>
        </w:rPr>
        <w:t xml:space="preserve"> zestawów komputerowych (w skład zestawu wchodzi: laptop, monitor 24”, bezprzewodowa klawiatura, bezprzewodowa mysz) </w:t>
      </w:r>
      <w:r w:rsidR="00B84A79" w:rsidRPr="00B84A79">
        <w:rPr>
          <w:rFonts w:ascii="Times New Roman" w:hAnsi="Times New Roman" w:cs="Times New Roman"/>
          <w:b/>
        </w:rPr>
        <w:t xml:space="preserve"> </w:t>
      </w:r>
      <w:r w:rsidR="00B84A79" w:rsidRPr="00B84A79">
        <w:rPr>
          <w:rFonts w:ascii="Times New Roman" w:hAnsi="Times New Roman" w:cs="Times New Roman"/>
          <w:b/>
        </w:rPr>
        <w:t>- 3 zestawy</w:t>
      </w:r>
    </w:p>
    <w:bookmarkEnd w:id="0"/>
    <w:p w:rsidR="00B84A79" w:rsidRPr="00B84A79" w:rsidRDefault="00B84A79" w:rsidP="005861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4A79" w:rsidRPr="00B84A79" w:rsidRDefault="00B84A79" w:rsidP="005861C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A06C0" w:rsidRPr="00B84A79" w:rsidRDefault="00DA06C0" w:rsidP="00DA06C0">
      <w:pPr>
        <w:pStyle w:val="Nagwek3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84A79">
        <w:rPr>
          <w:rFonts w:ascii="Times New Roman" w:hAnsi="Times New Roman" w:cs="Times New Roman"/>
          <w:b/>
          <w:bCs/>
          <w:color w:val="auto"/>
          <w:sz w:val="22"/>
          <w:szCs w:val="22"/>
        </w:rPr>
        <w:t>LAPTOP:</w:t>
      </w:r>
    </w:p>
    <w:p w:rsidR="00DA06C0" w:rsidRPr="00B84A79" w:rsidRDefault="00DA06C0" w:rsidP="00DA06C0">
      <w:pPr>
        <w:pStyle w:val="Nagwek3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 w:rsidRPr="00B84A79">
        <w:rPr>
          <w:rFonts w:ascii="Times New Roman" w:hAnsi="Times New Roman" w:cs="Times New Roman"/>
          <w:color w:val="auto"/>
        </w:rPr>
        <w:t>Ekran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Przekątna Ekranu (Cale)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1</w:t>
      </w:r>
      <w:r w:rsidR="00A778DA">
        <w:rPr>
          <w:rFonts w:ascii="Times New Roman" w:hAnsi="Times New Roman" w:cs="Times New Roman"/>
        </w:rPr>
        <w:t>5,6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Technologia Matrycy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IPS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Powłoka Matrycy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Matowa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Rozdzielczość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1920 X 1080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Procesor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Producent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Intel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Rodzina Procesora</w:t>
      </w:r>
      <w:r w:rsidRPr="00B84A79">
        <w:rPr>
          <w:rFonts w:ascii="Times New Roman" w:hAnsi="Times New Roman" w:cs="Times New Roman"/>
        </w:rPr>
        <w:t xml:space="preserve"> </w:t>
      </w:r>
      <w:proofErr w:type="spellStart"/>
      <w:r w:rsidRPr="00B84A79">
        <w:rPr>
          <w:rFonts w:ascii="Times New Roman" w:hAnsi="Times New Roman" w:cs="Times New Roman"/>
        </w:rPr>
        <w:t>Core</w:t>
      </w:r>
      <w:proofErr w:type="spellEnd"/>
      <w:r w:rsidRPr="00B84A79">
        <w:rPr>
          <w:rFonts w:ascii="Times New Roman" w:hAnsi="Times New Roman" w:cs="Times New Roman"/>
        </w:rPr>
        <w:t xml:space="preserve"> I5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Model Procesora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I5-1135G7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Liczba Rdzeni/Wątków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4/8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Częstotliwość Procesora (GHz)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2,4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Częstotliwość Trybu Turbo (GHz)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4,2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Pamięć Cache (MB)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8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Pamięć RAM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Wielkość Pamięci (GB)</w:t>
      </w:r>
      <w:r w:rsidRPr="00B84A79">
        <w:rPr>
          <w:rFonts w:ascii="Times New Roman" w:hAnsi="Times New Roman" w:cs="Times New Roman"/>
        </w:rPr>
        <w:t xml:space="preserve"> 16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Nośniki danych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Pojemność Dysku SSD (GB)</w:t>
      </w:r>
      <w:r w:rsidRPr="00B84A79">
        <w:rPr>
          <w:rFonts w:ascii="Times New Roman" w:hAnsi="Times New Roman" w:cs="Times New Roman"/>
        </w:rPr>
        <w:t xml:space="preserve"> 512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Interfejs Dysku</w:t>
      </w:r>
      <w:r w:rsidRPr="00B84A79">
        <w:rPr>
          <w:rFonts w:ascii="Times New Roman" w:hAnsi="Times New Roman" w:cs="Times New Roman"/>
        </w:rPr>
        <w:t xml:space="preserve"> </w:t>
      </w:r>
      <w:proofErr w:type="spellStart"/>
      <w:r w:rsidRPr="00B84A79">
        <w:rPr>
          <w:rFonts w:ascii="Times New Roman" w:hAnsi="Times New Roman" w:cs="Times New Roman"/>
        </w:rPr>
        <w:t>PCIe</w:t>
      </w:r>
      <w:proofErr w:type="spellEnd"/>
      <w:r w:rsidRPr="00B84A79">
        <w:rPr>
          <w:rFonts w:ascii="Times New Roman" w:hAnsi="Times New Roman" w:cs="Times New Roman"/>
        </w:rPr>
        <w:t xml:space="preserve"> </w:t>
      </w:r>
      <w:proofErr w:type="spellStart"/>
      <w:r w:rsidRPr="00B84A79">
        <w:rPr>
          <w:rFonts w:ascii="Times New Roman" w:hAnsi="Times New Roman" w:cs="Times New Roman"/>
        </w:rPr>
        <w:t>NVMe</w:t>
      </w:r>
      <w:proofErr w:type="spellEnd"/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Liczba Zainstalowanych Dysków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1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Karta graficzna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Typ Karty Graficznej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Zintegrowana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Model Karty Graficznej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 xml:space="preserve">Intel </w:t>
      </w:r>
      <w:proofErr w:type="spellStart"/>
      <w:r w:rsidRPr="00B84A79">
        <w:rPr>
          <w:rFonts w:ascii="Times New Roman" w:hAnsi="Times New Roman" w:cs="Times New Roman"/>
        </w:rPr>
        <w:t>Iris</w:t>
      </w:r>
      <w:proofErr w:type="spellEnd"/>
      <w:r w:rsidRPr="00B84A79">
        <w:rPr>
          <w:rFonts w:ascii="Times New Roman" w:hAnsi="Times New Roman" w:cs="Times New Roman"/>
        </w:rPr>
        <w:t xml:space="preserve"> Xe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System operacyjny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System Operacyjny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Windows 11 Pro 64bit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Złącza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USB 2.0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1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USB 3.0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2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HDMI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1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RJ-45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1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Gniazdo Słuchawkowe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Combo Słuchawki/Mikrofon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Czytnik Kart Pamięci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SD/SDHC/SDXC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Komunikacja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 xml:space="preserve">Karta Sieciowa </w:t>
      </w:r>
      <w:proofErr w:type="spellStart"/>
      <w:r w:rsidRPr="00B84A79">
        <w:rPr>
          <w:rFonts w:ascii="Times New Roman" w:hAnsi="Times New Roman" w:cs="Times New Roman"/>
        </w:rPr>
        <w:t>WiFi</w:t>
      </w:r>
      <w:proofErr w:type="spellEnd"/>
      <w:r w:rsidRPr="00B84A79">
        <w:rPr>
          <w:rFonts w:ascii="Times New Roman" w:hAnsi="Times New Roman" w:cs="Times New Roman"/>
        </w:rPr>
        <w:t xml:space="preserve"> (WLAN)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 xml:space="preserve">Standard Karty Sieciowej </w:t>
      </w:r>
      <w:proofErr w:type="spellStart"/>
      <w:r w:rsidRPr="00B84A79">
        <w:rPr>
          <w:rFonts w:ascii="Times New Roman" w:hAnsi="Times New Roman" w:cs="Times New Roman"/>
        </w:rPr>
        <w:t>WiFi</w:t>
      </w:r>
      <w:proofErr w:type="spellEnd"/>
      <w:r w:rsidRPr="00B84A79">
        <w:rPr>
          <w:rFonts w:ascii="Times New Roman" w:hAnsi="Times New Roman" w:cs="Times New Roman"/>
        </w:rPr>
        <w:t xml:space="preserve"> (WLAN)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802.11 Ac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Standard Karty Sieciowej LAN (MB/S)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10/100/1000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Bluetooth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5.0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Kamera Internetowa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Klawiatura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Podświetlenie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lastRenderedPageBreak/>
        <w:t>Blok Numeryczny</w:t>
      </w:r>
      <w:r w:rsidRPr="00B84A79">
        <w:rPr>
          <w:rFonts w:ascii="Times New Roman" w:hAnsi="Times New Roman" w:cs="Times New Roman"/>
        </w:rPr>
        <w:t xml:space="preserve"> - </w:t>
      </w:r>
      <w:r w:rsidR="00A778DA">
        <w:rPr>
          <w:rFonts w:ascii="Times New Roman" w:hAnsi="Times New Roman" w:cs="Times New Roman"/>
        </w:rPr>
        <w:t>Tak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Funkcje zabezpieczeń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Czytnik Linii Papilarnych</w:t>
      </w:r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Moduł TPM</w:t>
      </w:r>
      <w:r w:rsidRPr="00B84A79">
        <w:rPr>
          <w:rFonts w:ascii="Times New Roman" w:hAnsi="Times New Roman" w:cs="Times New Roman"/>
        </w:rPr>
        <w:t xml:space="preserve">  -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Gniazdo Noble Lock/</w:t>
      </w:r>
      <w:proofErr w:type="spellStart"/>
      <w:r w:rsidRPr="00B84A79">
        <w:rPr>
          <w:rFonts w:ascii="Times New Roman" w:hAnsi="Times New Roman" w:cs="Times New Roman"/>
        </w:rPr>
        <w:t>Kensington</w:t>
      </w:r>
      <w:proofErr w:type="spellEnd"/>
      <w:r w:rsidRPr="00B84A79">
        <w:rPr>
          <w:rFonts w:ascii="Times New Roman" w:hAnsi="Times New Roman" w:cs="Times New Roman"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DA06C0">
      <w:pPr>
        <w:pStyle w:val="Nagwek4"/>
        <w:shd w:val="clear" w:color="auto" w:fill="E1E1E1"/>
        <w:spacing w:before="0" w:line="240" w:lineRule="auto"/>
        <w:rPr>
          <w:rFonts w:ascii="Times New Roman" w:hAnsi="Times New Roman" w:cs="Times New Roman"/>
          <w:color w:val="auto"/>
        </w:rPr>
      </w:pPr>
      <w:r w:rsidRPr="00B84A79">
        <w:rPr>
          <w:rFonts w:ascii="Times New Roman" w:hAnsi="Times New Roman" w:cs="Times New Roman"/>
          <w:color w:val="auto"/>
        </w:rPr>
        <w:t>Gwarancja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Okres Gwarancji</w:t>
      </w:r>
      <w:r w:rsidRPr="00B84A79">
        <w:rPr>
          <w:rFonts w:ascii="Times New Roman" w:hAnsi="Times New Roman" w:cs="Times New Roman"/>
        </w:rPr>
        <w:t xml:space="preserve"> - </w:t>
      </w:r>
      <w:r w:rsidR="00A778DA">
        <w:rPr>
          <w:rFonts w:ascii="Times New Roman" w:hAnsi="Times New Roman" w:cs="Times New Roman"/>
        </w:rPr>
        <w:t>4</w:t>
      </w:r>
      <w:r w:rsidRPr="00B84A79">
        <w:rPr>
          <w:rFonts w:ascii="Times New Roman" w:hAnsi="Times New Roman" w:cs="Times New Roman"/>
        </w:rPr>
        <w:t xml:space="preserve"> Lata</w:t>
      </w:r>
    </w:p>
    <w:p w:rsidR="00DA06C0" w:rsidRPr="00B84A79" w:rsidRDefault="00DA06C0" w:rsidP="00DA06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Typ Gwarancji</w:t>
      </w:r>
      <w:r w:rsidRPr="00B84A79">
        <w:rPr>
          <w:rFonts w:ascii="Times New Roman" w:hAnsi="Times New Roman" w:cs="Times New Roman"/>
        </w:rPr>
        <w:t xml:space="preserve"> </w:t>
      </w:r>
      <w:r w:rsidR="00A778DA">
        <w:rPr>
          <w:rFonts w:ascii="Times New Roman" w:hAnsi="Times New Roman" w:cs="Times New Roman"/>
        </w:rPr>
        <w:t>–</w:t>
      </w:r>
      <w:r w:rsidRPr="00B84A79">
        <w:rPr>
          <w:rFonts w:ascii="Times New Roman" w:hAnsi="Times New Roman" w:cs="Times New Roman"/>
        </w:rPr>
        <w:t xml:space="preserve"> </w:t>
      </w:r>
      <w:r w:rsidR="00A778DA">
        <w:rPr>
          <w:rFonts w:ascii="Times New Roman" w:hAnsi="Times New Roman" w:cs="Times New Roman"/>
        </w:rPr>
        <w:t xml:space="preserve">Pro </w:t>
      </w:r>
      <w:proofErr w:type="spellStart"/>
      <w:r w:rsidR="00A778DA">
        <w:rPr>
          <w:rFonts w:ascii="Times New Roman" w:hAnsi="Times New Roman" w:cs="Times New Roman"/>
        </w:rPr>
        <w:t>Support</w:t>
      </w:r>
      <w:proofErr w:type="spellEnd"/>
      <w:r w:rsidR="00A778DA">
        <w:rPr>
          <w:rFonts w:ascii="Times New Roman" w:hAnsi="Times New Roman" w:cs="Times New Roman"/>
        </w:rPr>
        <w:t xml:space="preserve">, </w:t>
      </w:r>
      <w:proofErr w:type="spellStart"/>
      <w:r w:rsidR="00A778DA">
        <w:rPr>
          <w:rFonts w:ascii="Times New Roman" w:hAnsi="Times New Roman" w:cs="Times New Roman"/>
        </w:rPr>
        <w:t>Accidencial</w:t>
      </w:r>
      <w:proofErr w:type="spellEnd"/>
      <w:r w:rsidR="00A778DA">
        <w:rPr>
          <w:rFonts w:ascii="Times New Roman" w:hAnsi="Times New Roman" w:cs="Times New Roman"/>
        </w:rPr>
        <w:t xml:space="preserve"> </w:t>
      </w:r>
      <w:proofErr w:type="spellStart"/>
      <w:r w:rsidR="00A778DA">
        <w:rPr>
          <w:rFonts w:ascii="Times New Roman" w:hAnsi="Times New Roman" w:cs="Times New Roman"/>
        </w:rPr>
        <w:t>Damage</w:t>
      </w:r>
      <w:proofErr w:type="spellEnd"/>
      <w:r w:rsidR="00A778DA">
        <w:rPr>
          <w:rFonts w:ascii="Times New Roman" w:hAnsi="Times New Roman" w:cs="Times New Roman"/>
        </w:rPr>
        <w:t xml:space="preserve"> </w:t>
      </w:r>
      <w:proofErr w:type="spellStart"/>
      <w:r w:rsidR="00A778DA">
        <w:rPr>
          <w:rFonts w:ascii="Times New Roman" w:hAnsi="Times New Roman" w:cs="Times New Roman"/>
        </w:rPr>
        <w:t>Protection</w:t>
      </w:r>
      <w:proofErr w:type="spellEnd"/>
      <w:r w:rsidRPr="00B84A79">
        <w:rPr>
          <w:rFonts w:ascii="Times New Roman" w:hAnsi="Times New Roman" w:cs="Times New Roman"/>
        </w:rPr>
        <w:t xml:space="preserve"> </w:t>
      </w:r>
    </w:p>
    <w:p w:rsidR="00D319F8" w:rsidRPr="00B84A79" w:rsidRDefault="00D319F8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p w:rsidR="00DA06C0" w:rsidRPr="00B84A79" w:rsidRDefault="00DA06C0" w:rsidP="00DA06C0">
      <w:pPr>
        <w:spacing w:after="0" w:line="240" w:lineRule="auto"/>
        <w:rPr>
          <w:rFonts w:ascii="Times New Roman" w:hAnsi="Times New Roman" w:cs="Times New Roman"/>
          <w:b/>
        </w:rPr>
      </w:pPr>
      <w:r w:rsidRPr="00B84A79">
        <w:rPr>
          <w:rFonts w:ascii="Times New Roman" w:hAnsi="Times New Roman" w:cs="Times New Roman"/>
          <w:b/>
        </w:rPr>
        <w:t>MONITOR:</w:t>
      </w:r>
    </w:p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Przekątna ekranu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23,8"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Powłoka matrycy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Matowa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Rodzaj matrycy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LED, IPS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Typ ekranu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Płaski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Rozdzielczość ekranu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1920 x 1080 (</w:t>
      </w:r>
      <w:proofErr w:type="spellStart"/>
      <w:r w:rsidRPr="00B84A79">
        <w:rPr>
          <w:rFonts w:ascii="Times New Roman" w:hAnsi="Times New Roman" w:cs="Times New Roman"/>
        </w:rPr>
        <w:t>FullHD</w:t>
      </w:r>
      <w:proofErr w:type="spellEnd"/>
      <w:r w:rsidRPr="00B84A79">
        <w:rPr>
          <w:rFonts w:ascii="Times New Roman" w:hAnsi="Times New Roman" w:cs="Times New Roman"/>
        </w:rPr>
        <w:t>)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Format obrazu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16:9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Częstotliwość odświeżania ekranu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 xml:space="preserve">60 </w:t>
      </w:r>
      <w:proofErr w:type="spellStart"/>
      <w:r w:rsidRPr="00B84A79">
        <w:rPr>
          <w:rFonts w:ascii="Times New Roman" w:hAnsi="Times New Roman" w:cs="Times New Roman"/>
        </w:rPr>
        <w:t>Hz</w:t>
      </w:r>
      <w:proofErr w:type="spellEnd"/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Odwzorowanie przestrzeni barw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B84A79">
        <w:rPr>
          <w:rFonts w:ascii="Times New Roman" w:hAnsi="Times New Roman" w:cs="Times New Roman"/>
        </w:rPr>
        <w:t>sRGB</w:t>
      </w:r>
      <w:proofErr w:type="spellEnd"/>
      <w:r w:rsidRPr="00B84A79">
        <w:rPr>
          <w:rFonts w:ascii="Times New Roman" w:hAnsi="Times New Roman" w:cs="Times New Roman"/>
        </w:rPr>
        <w:t>: 99%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Liczba wyświetlanych kolorów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16,7 mln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Czas reakcji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8 ms (GTG)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Technologia ochrony oczu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Redukcja migotania (</w:t>
      </w:r>
      <w:proofErr w:type="spellStart"/>
      <w:r w:rsidRPr="00B84A79">
        <w:rPr>
          <w:rFonts w:ascii="Times New Roman" w:hAnsi="Times New Roman" w:cs="Times New Roman"/>
        </w:rPr>
        <w:t>Flicker</w:t>
      </w:r>
      <w:proofErr w:type="spellEnd"/>
      <w:r w:rsidRPr="00B84A79">
        <w:rPr>
          <w:rFonts w:ascii="Times New Roman" w:hAnsi="Times New Roman" w:cs="Times New Roman"/>
        </w:rPr>
        <w:t xml:space="preserve"> </w:t>
      </w:r>
      <w:proofErr w:type="spellStart"/>
      <w:r w:rsidRPr="00B84A79">
        <w:rPr>
          <w:rFonts w:ascii="Times New Roman" w:hAnsi="Times New Roman" w:cs="Times New Roman"/>
        </w:rPr>
        <w:t>free</w:t>
      </w:r>
      <w:proofErr w:type="spellEnd"/>
      <w:r w:rsidRPr="00B84A79">
        <w:rPr>
          <w:rFonts w:ascii="Times New Roman" w:hAnsi="Times New Roman" w:cs="Times New Roman"/>
        </w:rPr>
        <w:t>)</w:t>
      </w:r>
      <w:r w:rsidRPr="00B84A79">
        <w:rPr>
          <w:rFonts w:ascii="Times New Roman" w:hAnsi="Times New Roman" w:cs="Times New Roman"/>
        </w:rPr>
        <w:t xml:space="preserve"> </w:t>
      </w:r>
      <w:r w:rsidRPr="00B84A79">
        <w:rPr>
          <w:rFonts w:ascii="Times New Roman" w:hAnsi="Times New Roman" w:cs="Times New Roman"/>
        </w:rPr>
        <w:t>Filtr światła niebieskiego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Wielkość plamki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0,275 x 0,275 mm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Jasność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250 cd/m²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Kontrast statyczny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1 000:1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Kąt widzenia w poziomie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178 stopni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Kąt widzenia w pionie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178 stopni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  <w:b/>
          <w:bCs/>
        </w:rPr>
      </w:pPr>
      <w:r w:rsidRPr="00B84A79">
        <w:rPr>
          <w:rFonts w:ascii="Times New Roman" w:hAnsi="Times New Roman" w:cs="Times New Roman"/>
          <w:b/>
          <w:bCs/>
        </w:rPr>
        <w:t>Złącza</w:t>
      </w:r>
      <w:r w:rsidR="00B84A79" w:rsidRPr="00B84A79">
        <w:rPr>
          <w:rFonts w:ascii="Times New Roman" w:hAnsi="Times New Roman" w:cs="Times New Roman"/>
          <w:b/>
          <w:bCs/>
        </w:rPr>
        <w:t>: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HDMI - 1 szt.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proofErr w:type="spellStart"/>
      <w:r w:rsidRPr="00B84A79">
        <w:rPr>
          <w:rFonts w:ascii="Times New Roman" w:hAnsi="Times New Roman" w:cs="Times New Roman"/>
        </w:rPr>
        <w:t>DisplayPort</w:t>
      </w:r>
      <w:proofErr w:type="spellEnd"/>
      <w:r w:rsidRPr="00B84A79">
        <w:rPr>
          <w:rFonts w:ascii="Times New Roman" w:hAnsi="Times New Roman" w:cs="Times New Roman"/>
        </w:rPr>
        <w:t xml:space="preserve"> - 1 szt.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 xml:space="preserve">Wyjście </w:t>
      </w:r>
      <w:proofErr w:type="spellStart"/>
      <w:r w:rsidRPr="00B84A79">
        <w:rPr>
          <w:rFonts w:ascii="Times New Roman" w:hAnsi="Times New Roman" w:cs="Times New Roman"/>
        </w:rPr>
        <w:t>DisplayPort</w:t>
      </w:r>
      <w:proofErr w:type="spellEnd"/>
      <w:r w:rsidRPr="00B84A79">
        <w:rPr>
          <w:rFonts w:ascii="Times New Roman" w:hAnsi="Times New Roman" w:cs="Times New Roman"/>
        </w:rPr>
        <w:t xml:space="preserve"> - 1 szt.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RJ-45 (LAN) - 1 szt.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USB 3.2 Gen. 1 - 4 szt.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 xml:space="preserve">USB Typu-C (z </w:t>
      </w:r>
      <w:proofErr w:type="spellStart"/>
      <w:r w:rsidRPr="00B84A79">
        <w:rPr>
          <w:rFonts w:ascii="Times New Roman" w:hAnsi="Times New Roman" w:cs="Times New Roman"/>
        </w:rPr>
        <w:t>DisplayPort</w:t>
      </w:r>
      <w:proofErr w:type="spellEnd"/>
      <w:r w:rsidRPr="00B84A79">
        <w:rPr>
          <w:rFonts w:ascii="Times New Roman" w:hAnsi="Times New Roman" w:cs="Times New Roman"/>
        </w:rPr>
        <w:t xml:space="preserve"> i Power Delivery) - 1 szt.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AC-in (wejście zasilania) - 1 szt.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Obrotowy ekran (PIVOT)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Regulacja wysokości (</w:t>
      </w:r>
      <w:proofErr w:type="spellStart"/>
      <w:r w:rsidRPr="00B84A79">
        <w:rPr>
          <w:rFonts w:ascii="Times New Roman" w:hAnsi="Times New Roman" w:cs="Times New Roman"/>
          <w:b/>
          <w:bCs/>
        </w:rPr>
        <w:t>Height</w:t>
      </w:r>
      <w:proofErr w:type="spellEnd"/>
      <w:r w:rsidRPr="00B84A79">
        <w:rPr>
          <w:rFonts w:ascii="Times New Roman" w:hAnsi="Times New Roman" w:cs="Times New Roman"/>
          <w:b/>
          <w:bCs/>
        </w:rPr>
        <w:t>)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Regulacja kąta pochylenia (</w:t>
      </w:r>
      <w:proofErr w:type="spellStart"/>
      <w:r w:rsidRPr="00B84A79">
        <w:rPr>
          <w:rFonts w:ascii="Times New Roman" w:hAnsi="Times New Roman" w:cs="Times New Roman"/>
          <w:b/>
          <w:bCs/>
        </w:rPr>
        <w:t>Tilt</w:t>
      </w:r>
      <w:proofErr w:type="spellEnd"/>
      <w:r w:rsidRPr="00B84A79">
        <w:rPr>
          <w:rFonts w:ascii="Times New Roman" w:hAnsi="Times New Roman" w:cs="Times New Roman"/>
          <w:b/>
          <w:bCs/>
        </w:rPr>
        <w:t>)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Regulacja kąta obrotu (</w:t>
      </w:r>
      <w:proofErr w:type="spellStart"/>
      <w:r w:rsidRPr="00B84A79">
        <w:rPr>
          <w:rFonts w:ascii="Times New Roman" w:hAnsi="Times New Roman" w:cs="Times New Roman"/>
          <w:b/>
          <w:bCs/>
        </w:rPr>
        <w:t>Swivel</w:t>
      </w:r>
      <w:proofErr w:type="spellEnd"/>
      <w:r w:rsidRPr="00B84A79">
        <w:rPr>
          <w:rFonts w:ascii="Times New Roman" w:hAnsi="Times New Roman" w:cs="Times New Roman"/>
          <w:b/>
          <w:bCs/>
        </w:rPr>
        <w:t>)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Tak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 xml:space="preserve">Możliwość montażu na ścianie </w:t>
      </w:r>
      <w:r w:rsidRPr="00B84A79">
        <w:rPr>
          <w:rFonts w:ascii="Times New Roman" w:hAnsi="Times New Roman" w:cs="Times New Roman"/>
          <w:b/>
          <w:bCs/>
        </w:rPr>
        <w:t>–</w:t>
      </w:r>
      <w:r w:rsidRPr="00B84A79">
        <w:rPr>
          <w:rFonts w:ascii="Times New Roman" w:hAnsi="Times New Roman" w:cs="Times New Roman"/>
          <w:b/>
          <w:bCs/>
        </w:rPr>
        <w:t xml:space="preserve"> VESA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VESA 100 x 100 mm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Kolor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Czarno-srebrny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Dodatkowe informacje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Możliwość zabezpieczenia linką (</w:t>
      </w:r>
      <w:proofErr w:type="spellStart"/>
      <w:r w:rsidRPr="00B84A79">
        <w:rPr>
          <w:rFonts w:ascii="Times New Roman" w:hAnsi="Times New Roman" w:cs="Times New Roman"/>
        </w:rPr>
        <w:t>Kensington</w:t>
      </w:r>
      <w:proofErr w:type="spellEnd"/>
      <w:r w:rsidRPr="00B84A79">
        <w:rPr>
          <w:rFonts w:ascii="Times New Roman" w:hAnsi="Times New Roman" w:cs="Times New Roman"/>
        </w:rPr>
        <w:t xml:space="preserve"> Lock)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  <w:b/>
          <w:bCs/>
        </w:rPr>
      </w:pPr>
      <w:r w:rsidRPr="00B84A79">
        <w:rPr>
          <w:rFonts w:ascii="Times New Roman" w:hAnsi="Times New Roman" w:cs="Times New Roman"/>
          <w:b/>
          <w:bCs/>
        </w:rPr>
        <w:t>Dołączone akcesoria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Skrócona instrukcja obsługi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Instrukcja bezpieczeństwa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Kabel zasilający</w:t>
      </w:r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 xml:space="preserve">Kabel </w:t>
      </w:r>
      <w:proofErr w:type="spellStart"/>
      <w:r w:rsidRPr="00B84A79">
        <w:rPr>
          <w:rFonts w:ascii="Times New Roman" w:hAnsi="Times New Roman" w:cs="Times New Roman"/>
        </w:rPr>
        <w:t>DisplayPort</w:t>
      </w:r>
      <w:proofErr w:type="spellEnd"/>
    </w:p>
    <w:p w:rsidR="00DA06C0" w:rsidRPr="00B84A79" w:rsidRDefault="00DA06C0" w:rsidP="00B84A79">
      <w:pPr>
        <w:shd w:val="clear" w:color="auto" w:fill="F9F9F9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</w:rPr>
        <w:t>Kabel USB</w:t>
      </w:r>
    </w:p>
    <w:p w:rsidR="00DA06C0" w:rsidRPr="00B84A79" w:rsidRDefault="00DA06C0" w:rsidP="00B84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4A79">
        <w:rPr>
          <w:rFonts w:ascii="Times New Roman" w:hAnsi="Times New Roman" w:cs="Times New Roman"/>
          <w:b/>
          <w:bCs/>
        </w:rPr>
        <w:t>Gwarancja</w:t>
      </w:r>
      <w:r w:rsidRPr="00B84A79">
        <w:rPr>
          <w:rFonts w:ascii="Times New Roman" w:hAnsi="Times New Roman" w:cs="Times New Roman"/>
          <w:b/>
          <w:bCs/>
        </w:rPr>
        <w:t xml:space="preserve"> - </w:t>
      </w:r>
      <w:r w:rsidRPr="00B84A79">
        <w:rPr>
          <w:rFonts w:ascii="Times New Roman" w:hAnsi="Times New Roman" w:cs="Times New Roman"/>
        </w:rPr>
        <w:t>36 miesięcy (gwarancja producenta)</w:t>
      </w:r>
    </w:p>
    <w:p w:rsidR="00DA06C0" w:rsidRPr="00B84A79" w:rsidRDefault="00DA06C0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  <w:r w:rsidRPr="00B84A79">
        <w:rPr>
          <w:rFonts w:ascii="Times New Roman" w:hAnsi="Times New Roman" w:cs="Times New Roman"/>
          <w:b/>
        </w:rPr>
        <w:t xml:space="preserve">ZESTAW: BEZPRZEWODWA KLAWIATURA I MYSZ </w:t>
      </w:r>
    </w:p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  <w:r w:rsidRPr="00B84A79">
        <w:rPr>
          <w:rFonts w:ascii="Times New Roman" w:hAnsi="Times New Roman" w:cs="Times New Roman"/>
          <w:b/>
        </w:rPr>
        <w:t>KLAWIATURA:</w:t>
      </w:r>
    </w:p>
    <w:tbl>
      <w:tblPr>
        <w:tblW w:w="12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9600"/>
      </w:tblGrid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Zastosowanie - 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Uniwersalne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Interfejs urządzenia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RF Wireless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Układ klawiatury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QWERTY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Język klawiatury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Amerykański międzynarodowy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Rozmiar klawiatury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Pełnowymiarowy (100%)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Klawiatura numer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yczna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Klawisze Windows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Hot </w:t>
            </w:r>
            <w:proofErr w:type="spellStart"/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keys</w:t>
            </w:r>
            <w:proofErr w:type="spellEnd"/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  <w:proofErr w:type="spellStart"/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hotkeys</w:t>
            </w:r>
            <w:proofErr w:type="spellEnd"/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Klawisze multimedialne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Pasmo częstotliwości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2.4 GHz</w:t>
            </w:r>
          </w:p>
        </w:tc>
      </w:tr>
    </w:tbl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  <w:r w:rsidRPr="00B84A79">
        <w:rPr>
          <w:rFonts w:ascii="Times New Roman" w:hAnsi="Times New Roman" w:cs="Times New Roman"/>
          <w:b/>
        </w:rPr>
        <w:t>MYSZ:</w:t>
      </w:r>
    </w:p>
    <w:tbl>
      <w:tblPr>
        <w:tblW w:w="12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9600"/>
      </w:tblGrid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Układ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Oburęczny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Technologia wykrywania ruchu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Optyczny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Rozdzielczość ruchu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1000 DPI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Liczba przycisków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Rodzaj przycisków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Wciskane przyciski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Rolka przewijająca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Typ przewijania (</w:t>
            </w:r>
            <w:proofErr w:type="spellStart"/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scroll</w:t>
            </w:r>
            <w:proofErr w:type="spellEnd"/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type</w:t>
            </w:r>
            <w:proofErr w:type="spellEnd"/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Koło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Typ baterii myszy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AA</w:t>
            </w:r>
          </w:p>
        </w:tc>
      </w:tr>
      <w:tr w:rsidR="00B84A79" w:rsidRPr="00B84A79" w:rsidTr="00B84A79">
        <w:tc>
          <w:tcPr>
            <w:tcW w:w="3261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b/>
                <w:lang w:eastAsia="pl-PL"/>
              </w:rPr>
              <w:t>Liczba baterii (mysz)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B84A79" w:rsidRPr="00B84A79" w:rsidRDefault="00B84A79" w:rsidP="00B84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7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B84A79" w:rsidRPr="00B84A79" w:rsidRDefault="00B84A79" w:rsidP="00DA06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84A79" w:rsidRPr="00B84A79" w:rsidSect="00D319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BD8"/>
    <w:multiLevelType w:val="hybridMultilevel"/>
    <w:tmpl w:val="BAD2BC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AA2CF5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F0336"/>
    <w:multiLevelType w:val="multilevel"/>
    <w:tmpl w:val="DEF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2F4A"/>
    <w:multiLevelType w:val="multilevel"/>
    <w:tmpl w:val="E4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02C6F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B1ADF"/>
    <w:multiLevelType w:val="multilevel"/>
    <w:tmpl w:val="410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D6C0D"/>
    <w:multiLevelType w:val="hybridMultilevel"/>
    <w:tmpl w:val="F41A1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6380"/>
    <w:multiLevelType w:val="hybridMultilevel"/>
    <w:tmpl w:val="E05A8C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25B2E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D171F"/>
    <w:multiLevelType w:val="multilevel"/>
    <w:tmpl w:val="677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7239B"/>
    <w:multiLevelType w:val="multilevel"/>
    <w:tmpl w:val="742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9323D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F3C07"/>
    <w:multiLevelType w:val="multilevel"/>
    <w:tmpl w:val="32F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575F63"/>
    <w:multiLevelType w:val="multilevel"/>
    <w:tmpl w:val="29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63AA4"/>
    <w:multiLevelType w:val="multilevel"/>
    <w:tmpl w:val="EAE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563C5"/>
    <w:multiLevelType w:val="hybridMultilevel"/>
    <w:tmpl w:val="2954F0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D4539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2468D3"/>
    <w:multiLevelType w:val="multilevel"/>
    <w:tmpl w:val="1600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CA26F7A"/>
    <w:multiLevelType w:val="hybridMultilevel"/>
    <w:tmpl w:val="D5EA20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B1BD6"/>
    <w:multiLevelType w:val="hybridMultilevel"/>
    <w:tmpl w:val="1CC86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55573"/>
    <w:multiLevelType w:val="multilevel"/>
    <w:tmpl w:val="A95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460DA"/>
    <w:multiLevelType w:val="multilevel"/>
    <w:tmpl w:val="974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167CB"/>
    <w:multiLevelType w:val="hybridMultilevel"/>
    <w:tmpl w:val="55F29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10FB1"/>
    <w:multiLevelType w:val="hybridMultilevel"/>
    <w:tmpl w:val="5C5E11A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E633C6"/>
    <w:multiLevelType w:val="hybridMultilevel"/>
    <w:tmpl w:val="C2FAAD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A32D6C"/>
    <w:multiLevelType w:val="hybridMultilevel"/>
    <w:tmpl w:val="A6F6A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9"/>
  </w:num>
  <w:num w:numId="7">
    <w:abstractNumId w:val="13"/>
  </w:num>
  <w:num w:numId="8">
    <w:abstractNumId w:val="2"/>
  </w:num>
  <w:num w:numId="9">
    <w:abstractNumId w:val="20"/>
  </w:num>
  <w:num w:numId="10">
    <w:abstractNumId w:val="12"/>
  </w:num>
  <w:num w:numId="11">
    <w:abstractNumId w:val="16"/>
  </w:num>
  <w:num w:numId="12">
    <w:abstractNumId w:val="26"/>
  </w:num>
  <w:num w:numId="13">
    <w:abstractNumId w:val="15"/>
  </w:num>
  <w:num w:numId="14">
    <w:abstractNumId w:val="10"/>
  </w:num>
  <w:num w:numId="15">
    <w:abstractNumId w:val="7"/>
  </w:num>
  <w:num w:numId="16">
    <w:abstractNumId w:val="3"/>
  </w:num>
  <w:num w:numId="17">
    <w:abstractNumId w:val="23"/>
  </w:num>
  <w:num w:numId="18">
    <w:abstractNumId w:val="24"/>
  </w:num>
  <w:num w:numId="19">
    <w:abstractNumId w:val="0"/>
  </w:num>
  <w:num w:numId="20">
    <w:abstractNumId w:val="6"/>
  </w:num>
  <w:num w:numId="21">
    <w:abstractNumId w:val="17"/>
  </w:num>
  <w:num w:numId="22">
    <w:abstractNumId w:val="22"/>
  </w:num>
  <w:num w:numId="23">
    <w:abstractNumId w:val="14"/>
  </w:num>
  <w:num w:numId="24">
    <w:abstractNumId w:val="18"/>
  </w:num>
  <w:num w:numId="25">
    <w:abstractNumId w:val="25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4"/>
    <w:rsid w:val="00000CB9"/>
    <w:rsid w:val="000D615E"/>
    <w:rsid w:val="000E4210"/>
    <w:rsid w:val="0016094D"/>
    <w:rsid w:val="00210B71"/>
    <w:rsid w:val="00357214"/>
    <w:rsid w:val="005861C9"/>
    <w:rsid w:val="005A7911"/>
    <w:rsid w:val="005C77AE"/>
    <w:rsid w:val="007262B8"/>
    <w:rsid w:val="00801790"/>
    <w:rsid w:val="008D581E"/>
    <w:rsid w:val="00A42569"/>
    <w:rsid w:val="00A455CE"/>
    <w:rsid w:val="00A511E9"/>
    <w:rsid w:val="00A778DA"/>
    <w:rsid w:val="00B84A79"/>
    <w:rsid w:val="00CC11AE"/>
    <w:rsid w:val="00D319F8"/>
    <w:rsid w:val="00D87EDF"/>
    <w:rsid w:val="00DA06C0"/>
    <w:rsid w:val="00DC0AA8"/>
    <w:rsid w:val="00DC171A"/>
    <w:rsid w:val="00E61096"/>
    <w:rsid w:val="00F524DA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61AC-B095-494B-BEB3-D3EA032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6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0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06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10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0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C7E7D"/>
    <w:pPr>
      <w:ind w:left="720"/>
      <w:contextualSpacing/>
    </w:pPr>
  </w:style>
  <w:style w:type="character" w:customStyle="1" w:styleId="parameter-name">
    <w:name w:val="parameter-name"/>
    <w:basedOn w:val="Domylnaczcionkaakapitu"/>
    <w:rsid w:val="000E4210"/>
  </w:style>
  <w:style w:type="character" w:customStyle="1" w:styleId="text-field">
    <w:name w:val="text-field"/>
    <w:basedOn w:val="Domylnaczcionkaakapitu"/>
    <w:rsid w:val="000E421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A06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06C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23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9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7100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96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345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96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43453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84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6714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09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24008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76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38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08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196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09305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52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959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97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1707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578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05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2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583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430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270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2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07426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5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24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519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73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76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0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04631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9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8459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5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92594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04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70213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56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28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04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9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60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2160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60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4127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53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46694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04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1059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72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360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08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942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28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519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32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8799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47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365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55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4799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23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0512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27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06666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9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5444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74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235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23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68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22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6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58122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7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78198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15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0915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3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3773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50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8274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56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9755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42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7504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75794571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13</cp:revision>
  <cp:lastPrinted>2023-08-03T07:40:00Z</cp:lastPrinted>
  <dcterms:created xsi:type="dcterms:W3CDTF">2022-06-29T07:51:00Z</dcterms:created>
  <dcterms:modified xsi:type="dcterms:W3CDTF">2023-08-03T07:41:00Z</dcterms:modified>
</cp:coreProperties>
</file>