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214" w:rsidRPr="00B84A79" w:rsidRDefault="00357214" w:rsidP="003572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pacing w:val="4"/>
          <w:sz w:val="23"/>
          <w:szCs w:val="23"/>
          <w:lang w:eastAsia="pl-PL"/>
        </w:rPr>
      </w:pPr>
      <w:r w:rsidRPr="00B84A79">
        <w:rPr>
          <w:rFonts w:ascii="Times New Roman" w:eastAsia="Times New Roman" w:hAnsi="Times New Roman" w:cs="Times New Roman"/>
          <w:color w:val="333333"/>
          <w:spacing w:val="4"/>
          <w:sz w:val="23"/>
          <w:szCs w:val="23"/>
          <w:lang w:eastAsia="pl-PL"/>
        </w:rPr>
        <w:t>Załącznik nr 1 do kosztorysu</w:t>
      </w:r>
    </w:p>
    <w:p w:rsidR="005C77AE" w:rsidRPr="00B84A79" w:rsidRDefault="005C77AE" w:rsidP="003572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pacing w:val="4"/>
          <w:sz w:val="23"/>
          <w:szCs w:val="23"/>
          <w:lang w:eastAsia="pl-PL"/>
        </w:rPr>
      </w:pPr>
    </w:p>
    <w:p w:rsidR="005C77AE" w:rsidRPr="00B84A79" w:rsidRDefault="005C77AE" w:rsidP="003572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pacing w:val="4"/>
          <w:sz w:val="23"/>
          <w:szCs w:val="23"/>
          <w:lang w:eastAsia="pl-PL"/>
        </w:rPr>
      </w:pPr>
    </w:p>
    <w:p w:rsidR="005A7911" w:rsidRPr="00B84A79" w:rsidRDefault="005A7911" w:rsidP="003572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pacing w:val="4"/>
          <w:sz w:val="23"/>
          <w:szCs w:val="23"/>
          <w:lang w:eastAsia="pl-PL"/>
        </w:rPr>
      </w:pPr>
    </w:p>
    <w:p w:rsidR="000D615E" w:rsidRPr="00B84A79" w:rsidRDefault="005861C9" w:rsidP="005A7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4"/>
          <w:sz w:val="36"/>
          <w:szCs w:val="36"/>
          <w:lang w:eastAsia="pl-PL"/>
        </w:rPr>
      </w:pPr>
      <w:r w:rsidRPr="00B84A79">
        <w:rPr>
          <w:rFonts w:ascii="Times New Roman" w:eastAsia="Times New Roman" w:hAnsi="Times New Roman" w:cs="Times New Roman"/>
          <w:color w:val="333333"/>
          <w:spacing w:val="4"/>
          <w:sz w:val="36"/>
          <w:szCs w:val="36"/>
          <w:lang w:eastAsia="pl-PL"/>
        </w:rPr>
        <w:t xml:space="preserve">OPIS ZAMÓWIENIA </w:t>
      </w:r>
    </w:p>
    <w:p w:rsidR="005A7911" w:rsidRPr="00B84A79" w:rsidRDefault="000D615E" w:rsidP="005A7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4"/>
          <w:sz w:val="36"/>
          <w:szCs w:val="36"/>
          <w:lang w:eastAsia="pl-PL"/>
        </w:rPr>
      </w:pPr>
      <w:r w:rsidRPr="00B84A79">
        <w:rPr>
          <w:rFonts w:ascii="Times New Roman" w:eastAsia="Times New Roman" w:hAnsi="Times New Roman" w:cs="Times New Roman"/>
          <w:color w:val="333333"/>
          <w:spacing w:val="4"/>
          <w:sz w:val="36"/>
          <w:szCs w:val="36"/>
          <w:lang w:eastAsia="pl-PL"/>
        </w:rPr>
        <w:t xml:space="preserve">W RAMACH ZAPYTANIA OFERTOWEGO </w:t>
      </w:r>
    </w:p>
    <w:p w:rsidR="000D615E" w:rsidRPr="006C3034" w:rsidRDefault="00FE50AD" w:rsidP="005A7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pacing w:val="4"/>
          <w:sz w:val="36"/>
          <w:szCs w:val="36"/>
          <w:lang w:eastAsia="pl-PL"/>
        </w:rPr>
      </w:pPr>
      <w:r w:rsidRPr="006C3034">
        <w:rPr>
          <w:rFonts w:ascii="Times New Roman" w:eastAsia="Times New Roman" w:hAnsi="Times New Roman" w:cs="Times New Roman"/>
          <w:b/>
          <w:color w:val="333333"/>
          <w:spacing w:val="4"/>
          <w:sz w:val="36"/>
          <w:szCs w:val="36"/>
          <w:lang w:eastAsia="pl-PL"/>
        </w:rPr>
        <w:t>(POSTĘPOWANIE NR 09/10</w:t>
      </w:r>
      <w:r w:rsidR="005C77AE" w:rsidRPr="006C3034">
        <w:rPr>
          <w:rFonts w:ascii="Times New Roman" w:eastAsia="Times New Roman" w:hAnsi="Times New Roman" w:cs="Times New Roman"/>
          <w:b/>
          <w:color w:val="333333"/>
          <w:spacing w:val="4"/>
          <w:sz w:val="36"/>
          <w:szCs w:val="36"/>
          <w:lang w:eastAsia="pl-PL"/>
        </w:rPr>
        <w:t>/2023</w:t>
      </w:r>
      <w:r w:rsidR="000D615E" w:rsidRPr="006C3034">
        <w:rPr>
          <w:rFonts w:ascii="Times New Roman" w:eastAsia="Times New Roman" w:hAnsi="Times New Roman" w:cs="Times New Roman"/>
          <w:b/>
          <w:color w:val="333333"/>
          <w:spacing w:val="4"/>
          <w:sz w:val="36"/>
          <w:szCs w:val="36"/>
          <w:lang w:eastAsia="pl-PL"/>
        </w:rPr>
        <w:t>)</w:t>
      </w:r>
    </w:p>
    <w:p w:rsidR="00E61096" w:rsidRPr="00B84A79" w:rsidRDefault="00E61096" w:rsidP="003572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pacing w:val="4"/>
          <w:sz w:val="23"/>
          <w:szCs w:val="23"/>
          <w:lang w:eastAsia="pl-PL"/>
        </w:rPr>
      </w:pPr>
    </w:p>
    <w:p w:rsidR="00357214" w:rsidRPr="00B84A79" w:rsidRDefault="00357214" w:rsidP="00357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4"/>
          <w:sz w:val="23"/>
          <w:szCs w:val="23"/>
          <w:lang w:eastAsia="pl-PL"/>
        </w:rPr>
      </w:pPr>
    </w:p>
    <w:p w:rsidR="005861C9" w:rsidRPr="00B84A79" w:rsidRDefault="005861C9" w:rsidP="005861C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4A79">
        <w:rPr>
          <w:rFonts w:ascii="Times New Roman" w:hAnsi="Times New Roman" w:cs="Times New Roman"/>
        </w:rPr>
        <w:t xml:space="preserve">Przedmiotem zamówienia jest: </w:t>
      </w:r>
      <w:r w:rsidR="00FE50AD">
        <w:rPr>
          <w:rFonts w:ascii="Times New Roman" w:hAnsi="Times New Roman" w:cs="Times New Roman"/>
          <w:b/>
          <w:i/>
        </w:rPr>
        <w:t>remont pomieszczeń szkolnych</w:t>
      </w:r>
    </w:p>
    <w:p w:rsidR="00B84A79" w:rsidRPr="00B84A79" w:rsidRDefault="00B84A79" w:rsidP="005861C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84A79" w:rsidRPr="006C3034" w:rsidRDefault="00FE50AD" w:rsidP="006C3034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C3034">
        <w:rPr>
          <w:rFonts w:ascii="Times New Roman" w:hAnsi="Times New Roman" w:cs="Times New Roman"/>
          <w:b/>
        </w:rPr>
        <w:t>Zakres prac do wykonania w pomieszczeniu 23 (księgowość):</w:t>
      </w:r>
    </w:p>
    <w:p w:rsidR="00FE50AD" w:rsidRDefault="00FE50AD" w:rsidP="006C3034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rozprowadzenie nowej instalacji elektrycznej (gniazda 230V, włączniki oświetlenia, lampy sufitowe) oraz rozprowadzenie instalacji internetowej – zgodnie z planem Zamawiającego (przed dokonaniem wyceny proszę dokonać ustaleń z Zamawiającym dotyczącej rozmieszczenia i ilości gniazd)</w:t>
      </w:r>
    </w:p>
    <w:p w:rsidR="006C3034" w:rsidRDefault="006C3034" w:rsidP="006C3034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wymiana w lampach sufitowych rodzaju oświetlenia na energooszczędne (</w:t>
      </w:r>
      <w:proofErr w:type="spellStart"/>
      <w:r>
        <w:rPr>
          <w:rFonts w:ascii="Times New Roman" w:hAnsi="Times New Roman" w:cs="Times New Roman"/>
        </w:rPr>
        <w:t>ledowe</w:t>
      </w:r>
      <w:proofErr w:type="spellEnd"/>
      <w:r>
        <w:rPr>
          <w:rFonts w:ascii="Times New Roman" w:hAnsi="Times New Roman" w:cs="Times New Roman"/>
        </w:rPr>
        <w:t>),</w:t>
      </w:r>
    </w:p>
    <w:p w:rsidR="00FE50AD" w:rsidRDefault="00FE50AD" w:rsidP="006C3034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FE50AD">
        <w:rPr>
          <w:rFonts w:ascii="Times New Roman" w:hAnsi="Times New Roman" w:cs="Times New Roman"/>
        </w:rPr>
        <w:t xml:space="preserve">sunięcie </w:t>
      </w:r>
      <w:r>
        <w:rPr>
          <w:rFonts w:ascii="Times New Roman" w:hAnsi="Times New Roman" w:cs="Times New Roman"/>
        </w:rPr>
        <w:t>luźnych tynków, zagruntowanie podłoży,</w:t>
      </w:r>
    </w:p>
    <w:p w:rsidR="006C3034" w:rsidRDefault="006C3034" w:rsidP="006C3034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demontaż drzwi i ościeżnicy znajdujących się pomiędzy pomieszczeniami,</w:t>
      </w:r>
    </w:p>
    <w:p w:rsidR="006C3034" w:rsidRDefault="006C3034" w:rsidP="006C3034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poszerzenie otworu drzwi z 70 na 80cm,</w:t>
      </w:r>
    </w:p>
    <w:p w:rsidR="00FE50AD" w:rsidRDefault="00FE50AD" w:rsidP="006C3034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wzmocnienie ścian siatką,</w:t>
      </w:r>
    </w:p>
    <w:p w:rsidR="00FE50AD" w:rsidRDefault="00FE50AD" w:rsidP="006C3034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wzmocnienie krawędzi wokół drzwi oraz okien narożnikami aluminiowymi z siatką,</w:t>
      </w:r>
    </w:p>
    <w:p w:rsidR="006C3034" w:rsidRDefault="006C3034" w:rsidP="006C3034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zabudowa rur kanalizacyjnych płytą </w:t>
      </w:r>
      <w:proofErr w:type="spellStart"/>
      <w:r>
        <w:rPr>
          <w:rFonts w:ascii="Times New Roman" w:hAnsi="Times New Roman" w:cs="Times New Roman"/>
        </w:rPr>
        <w:t>kartonowo-gipsową</w:t>
      </w:r>
      <w:proofErr w:type="spellEnd"/>
      <w:r>
        <w:rPr>
          <w:rFonts w:ascii="Times New Roman" w:hAnsi="Times New Roman" w:cs="Times New Roman"/>
        </w:rPr>
        <w:t>,</w:t>
      </w:r>
    </w:p>
    <w:p w:rsidR="00FE50AD" w:rsidRDefault="00FE50AD" w:rsidP="006C3034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położenie tynków lekkich na ścianach i syficie,</w:t>
      </w:r>
    </w:p>
    <w:p w:rsidR="00FE50AD" w:rsidRDefault="00FE50AD" w:rsidP="006C3034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położenie gładzi szpachlowej na ścianach i sufitach,</w:t>
      </w:r>
    </w:p>
    <w:p w:rsidR="00FE50AD" w:rsidRDefault="00FE50AD" w:rsidP="006C3034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zagruntowanie podłoży przed malowaniem,</w:t>
      </w:r>
    </w:p>
    <w:p w:rsidR="00FE50AD" w:rsidRDefault="00FE50AD" w:rsidP="006C3034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pomalowanie ścian i sufitów farbą lateksową (kolor i rodzaj farby do uzgodnienia z Zamawiającym)</w:t>
      </w:r>
    </w:p>
    <w:p w:rsidR="00FE50AD" w:rsidRDefault="00FE50AD" w:rsidP="006C3034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wykonanie wylewki samopoziomującej na posadzce,  </w:t>
      </w:r>
    </w:p>
    <w:p w:rsidR="006C3034" w:rsidRDefault="006C3034" w:rsidP="006C3034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ułożenie paneli oraz listew przypodłogowych (kolor i rodzaj paneli do uzgodnienia z Zamawiającym),</w:t>
      </w:r>
    </w:p>
    <w:p w:rsidR="006C3034" w:rsidRDefault="006C3034" w:rsidP="006C3034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montaż ościeżnicy i drzwi. </w:t>
      </w:r>
    </w:p>
    <w:p w:rsidR="006C3034" w:rsidRDefault="006C3034" w:rsidP="006C303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C3034" w:rsidRPr="006C3034" w:rsidRDefault="006C3034" w:rsidP="006C3034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C3034">
        <w:rPr>
          <w:rFonts w:ascii="Times New Roman" w:hAnsi="Times New Roman" w:cs="Times New Roman"/>
          <w:b/>
        </w:rPr>
        <w:t>Zakres prac</w:t>
      </w:r>
      <w:r>
        <w:rPr>
          <w:rFonts w:ascii="Times New Roman" w:hAnsi="Times New Roman" w:cs="Times New Roman"/>
          <w:b/>
        </w:rPr>
        <w:t xml:space="preserve"> do wykonania w pomieszczeniu 205 oraz 206</w:t>
      </w:r>
      <w:r w:rsidRPr="006C3034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sale lekcyjne</w:t>
      </w:r>
      <w:r w:rsidRPr="006C3034">
        <w:rPr>
          <w:rFonts w:ascii="Times New Roman" w:hAnsi="Times New Roman" w:cs="Times New Roman"/>
          <w:b/>
        </w:rPr>
        <w:t>):</w:t>
      </w:r>
    </w:p>
    <w:p w:rsidR="006C3034" w:rsidRDefault="006C3034" w:rsidP="006C3034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rozprowadzenie nowej instalacji elektrycznej (gniazda 230V, włączniki oświetlenia, lampy sufitowe)– zgodnie z planem Zamawiającego (przed dokonaniem wyceny proszę dokonać ustaleń z Zamawiającym dotyczącej rozmieszczenia i ilości gniazd),</w:t>
      </w:r>
    </w:p>
    <w:p w:rsidR="006C3034" w:rsidRDefault="006C3034" w:rsidP="006C3034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wymiana w lampach sufitowych rodzaju oświetlenia na energooszczędne (</w:t>
      </w:r>
      <w:proofErr w:type="spellStart"/>
      <w:r>
        <w:rPr>
          <w:rFonts w:ascii="Times New Roman" w:hAnsi="Times New Roman" w:cs="Times New Roman"/>
        </w:rPr>
        <w:t>ledowe</w:t>
      </w:r>
      <w:proofErr w:type="spellEnd"/>
      <w:r>
        <w:rPr>
          <w:rFonts w:ascii="Times New Roman" w:hAnsi="Times New Roman" w:cs="Times New Roman"/>
        </w:rPr>
        <w:t>),</w:t>
      </w:r>
    </w:p>
    <w:p w:rsidR="006C3034" w:rsidRDefault="006C3034" w:rsidP="006C3034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FE50AD">
        <w:rPr>
          <w:rFonts w:ascii="Times New Roman" w:hAnsi="Times New Roman" w:cs="Times New Roman"/>
        </w:rPr>
        <w:t xml:space="preserve">sunięcie </w:t>
      </w:r>
      <w:r>
        <w:rPr>
          <w:rFonts w:ascii="Times New Roman" w:hAnsi="Times New Roman" w:cs="Times New Roman"/>
        </w:rPr>
        <w:t>luźnych tynków, zagruntowanie podłoży,</w:t>
      </w:r>
    </w:p>
    <w:p w:rsidR="006C3034" w:rsidRDefault="006C3034" w:rsidP="006C3034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wzmocnienie ścian siatką,</w:t>
      </w:r>
    </w:p>
    <w:p w:rsidR="006C3034" w:rsidRDefault="006C3034" w:rsidP="006C3034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wzmocnienie krawędzi wokół drzwi oraz okien narożnikami aluminiowymi z siatką,</w:t>
      </w:r>
    </w:p>
    <w:p w:rsidR="006C3034" w:rsidRDefault="006C3034" w:rsidP="006C3034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położenie tynków lekkich na ścianach i syficie,</w:t>
      </w:r>
    </w:p>
    <w:p w:rsidR="006C3034" w:rsidRDefault="006C3034" w:rsidP="006C3034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położenie gładzi szpachlowej na ścianach i sufitach,</w:t>
      </w:r>
    </w:p>
    <w:p w:rsidR="006C3034" w:rsidRDefault="006C3034" w:rsidP="006C3034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zagruntowanie podłoży przed malowaniem,</w:t>
      </w:r>
    </w:p>
    <w:p w:rsidR="006C3034" w:rsidRDefault="006C3034" w:rsidP="006C3034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pomalowanie ścian i sufitów farbą lateksową (kolor i rodzaj farby do uzgodnienia z Zamawiającym)</w:t>
      </w:r>
    </w:p>
    <w:p w:rsidR="00E70B08" w:rsidRDefault="00E70B08" w:rsidP="006C3034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położenie tynków </w:t>
      </w:r>
      <w:proofErr w:type="spellStart"/>
      <w:r>
        <w:rPr>
          <w:rFonts w:ascii="Times New Roman" w:hAnsi="Times New Roman" w:cs="Times New Roman"/>
        </w:rPr>
        <w:t>mazaikowych</w:t>
      </w:r>
      <w:proofErr w:type="spellEnd"/>
      <w:r>
        <w:rPr>
          <w:rFonts w:ascii="Times New Roman" w:hAnsi="Times New Roman" w:cs="Times New Roman"/>
        </w:rPr>
        <w:t xml:space="preserve"> na ścianach o szerokości ok 50-60cm wysokości w celu ochrony ścian przed obijaniem ławkami (kolor i układ do uzgodnienia z zamawiającym)</w:t>
      </w:r>
    </w:p>
    <w:p w:rsidR="006C3034" w:rsidRDefault="006C3034" w:rsidP="006C3034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C3034" w:rsidRPr="006C3034" w:rsidRDefault="006C3034" w:rsidP="006C303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C3034" w:rsidRPr="006C3034" w:rsidSect="00E70B0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2BD8"/>
    <w:multiLevelType w:val="hybridMultilevel"/>
    <w:tmpl w:val="BAD2BC1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AA2CF52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F0336"/>
    <w:multiLevelType w:val="multilevel"/>
    <w:tmpl w:val="DEF8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C2F4A"/>
    <w:multiLevelType w:val="multilevel"/>
    <w:tmpl w:val="E4B4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02C6F"/>
    <w:multiLevelType w:val="hybridMultilevel"/>
    <w:tmpl w:val="7100ABBC"/>
    <w:lvl w:ilvl="0" w:tplc="8A1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CB1ADF"/>
    <w:multiLevelType w:val="multilevel"/>
    <w:tmpl w:val="410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1D6C0D"/>
    <w:multiLevelType w:val="hybridMultilevel"/>
    <w:tmpl w:val="F41A14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E6380"/>
    <w:multiLevelType w:val="hybridMultilevel"/>
    <w:tmpl w:val="E05A8CB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825B2E"/>
    <w:multiLevelType w:val="hybridMultilevel"/>
    <w:tmpl w:val="7100ABBC"/>
    <w:lvl w:ilvl="0" w:tplc="8A1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CD171F"/>
    <w:multiLevelType w:val="multilevel"/>
    <w:tmpl w:val="6778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C7239B"/>
    <w:multiLevelType w:val="multilevel"/>
    <w:tmpl w:val="742C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19323D"/>
    <w:multiLevelType w:val="hybridMultilevel"/>
    <w:tmpl w:val="7100ABBC"/>
    <w:lvl w:ilvl="0" w:tplc="8A1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FF3C07"/>
    <w:multiLevelType w:val="multilevel"/>
    <w:tmpl w:val="32FC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575F63"/>
    <w:multiLevelType w:val="multilevel"/>
    <w:tmpl w:val="2990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363AA4"/>
    <w:multiLevelType w:val="multilevel"/>
    <w:tmpl w:val="EAEA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B563C5"/>
    <w:multiLevelType w:val="hybridMultilevel"/>
    <w:tmpl w:val="2954F05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164D43"/>
    <w:multiLevelType w:val="hybridMultilevel"/>
    <w:tmpl w:val="6128B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D4539"/>
    <w:multiLevelType w:val="hybridMultilevel"/>
    <w:tmpl w:val="7100ABBC"/>
    <w:lvl w:ilvl="0" w:tplc="8A1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2468D3"/>
    <w:multiLevelType w:val="multilevel"/>
    <w:tmpl w:val="16007D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5CA26F7A"/>
    <w:multiLevelType w:val="hybridMultilevel"/>
    <w:tmpl w:val="D5EA20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9B1BD6"/>
    <w:multiLevelType w:val="hybridMultilevel"/>
    <w:tmpl w:val="1CC86C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55573"/>
    <w:multiLevelType w:val="multilevel"/>
    <w:tmpl w:val="A952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0460DA"/>
    <w:multiLevelType w:val="multilevel"/>
    <w:tmpl w:val="9740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6167CB"/>
    <w:multiLevelType w:val="hybridMultilevel"/>
    <w:tmpl w:val="55F293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10FB1"/>
    <w:multiLevelType w:val="hybridMultilevel"/>
    <w:tmpl w:val="5C5E11A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2E633C6"/>
    <w:multiLevelType w:val="hybridMultilevel"/>
    <w:tmpl w:val="C2FAAD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A32D6C"/>
    <w:multiLevelType w:val="hybridMultilevel"/>
    <w:tmpl w:val="A6F6AE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E3427"/>
    <w:multiLevelType w:val="hybridMultilevel"/>
    <w:tmpl w:val="0D62ECB8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11"/>
  </w:num>
  <w:num w:numId="6">
    <w:abstractNumId w:val="20"/>
  </w:num>
  <w:num w:numId="7">
    <w:abstractNumId w:val="13"/>
  </w:num>
  <w:num w:numId="8">
    <w:abstractNumId w:val="2"/>
  </w:num>
  <w:num w:numId="9">
    <w:abstractNumId w:val="21"/>
  </w:num>
  <w:num w:numId="10">
    <w:abstractNumId w:val="12"/>
  </w:num>
  <w:num w:numId="11">
    <w:abstractNumId w:val="17"/>
  </w:num>
  <w:num w:numId="12">
    <w:abstractNumId w:val="27"/>
  </w:num>
  <w:num w:numId="13">
    <w:abstractNumId w:val="16"/>
  </w:num>
  <w:num w:numId="14">
    <w:abstractNumId w:val="10"/>
  </w:num>
  <w:num w:numId="15">
    <w:abstractNumId w:val="7"/>
  </w:num>
  <w:num w:numId="16">
    <w:abstractNumId w:val="3"/>
  </w:num>
  <w:num w:numId="17">
    <w:abstractNumId w:val="24"/>
  </w:num>
  <w:num w:numId="18">
    <w:abstractNumId w:val="25"/>
  </w:num>
  <w:num w:numId="19">
    <w:abstractNumId w:val="0"/>
  </w:num>
  <w:num w:numId="20">
    <w:abstractNumId w:val="6"/>
  </w:num>
  <w:num w:numId="21">
    <w:abstractNumId w:val="18"/>
  </w:num>
  <w:num w:numId="22">
    <w:abstractNumId w:val="23"/>
  </w:num>
  <w:num w:numId="23">
    <w:abstractNumId w:val="14"/>
  </w:num>
  <w:num w:numId="24">
    <w:abstractNumId w:val="19"/>
  </w:num>
  <w:num w:numId="25">
    <w:abstractNumId w:val="26"/>
  </w:num>
  <w:num w:numId="26">
    <w:abstractNumId w:val="22"/>
  </w:num>
  <w:num w:numId="27">
    <w:abstractNumId w:val="5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14"/>
    <w:rsid w:val="00000CB9"/>
    <w:rsid w:val="000D615E"/>
    <w:rsid w:val="000E4210"/>
    <w:rsid w:val="0016094D"/>
    <w:rsid w:val="00210B71"/>
    <w:rsid w:val="00357214"/>
    <w:rsid w:val="005804F5"/>
    <w:rsid w:val="005861C9"/>
    <w:rsid w:val="005A7911"/>
    <w:rsid w:val="005C77AE"/>
    <w:rsid w:val="006C3034"/>
    <w:rsid w:val="007262B8"/>
    <w:rsid w:val="00801790"/>
    <w:rsid w:val="008D581E"/>
    <w:rsid w:val="00A42569"/>
    <w:rsid w:val="00A455CE"/>
    <w:rsid w:val="00A511E9"/>
    <w:rsid w:val="00A778DA"/>
    <w:rsid w:val="00B84A79"/>
    <w:rsid w:val="00CC11AE"/>
    <w:rsid w:val="00D319F8"/>
    <w:rsid w:val="00D87EDF"/>
    <w:rsid w:val="00DA06C0"/>
    <w:rsid w:val="00DC0AA8"/>
    <w:rsid w:val="00DC171A"/>
    <w:rsid w:val="00E61096"/>
    <w:rsid w:val="00E70B08"/>
    <w:rsid w:val="00F524DA"/>
    <w:rsid w:val="00FC7E7D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D61AC-B095-494B-BEB3-D3EA0323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0B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610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6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6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5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6109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09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10B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C7E7D"/>
    <w:pPr>
      <w:ind w:left="720"/>
      <w:contextualSpacing/>
    </w:pPr>
  </w:style>
  <w:style w:type="character" w:customStyle="1" w:styleId="parameter-name">
    <w:name w:val="parameter-name"/>
    <w:basedOn w:val="Domylnaczcionkaakapitu"/>
    <w:rsid w:val="000E4210"/>
  </w:style>
  <w:style w:type="character" w:customStyle="1" w:styleId="text-field">
    <w:name w:val="text-field"/>
    <w:basedOn w:val="Domylnaczcionkaakapitu"/>
    <w:rsid w:val="000E421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6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6C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23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7949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37100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5096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5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026345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796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043453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784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1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56714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3909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9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24008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76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7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7386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2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75085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196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309305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852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86959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697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61707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578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8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505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52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7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92583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430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2270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4124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6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6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07426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65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24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33519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773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3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3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6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7276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0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5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046317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93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2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78459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6954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1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92594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04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70213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656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17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328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0604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296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022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660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9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2160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060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141272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3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46694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8804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7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2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1059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072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74360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608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1942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7128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65198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032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28799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447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0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03658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255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747992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523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90512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527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06666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496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54448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774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7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93235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923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515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468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722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861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581227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867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78198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615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3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40915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33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5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83773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050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78274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6256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2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019755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842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17504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single" w:sz="6" w:space="6" w:color="EBEBEB"/>
                <w:right w:val="none" w:sz="0" w:space="0" w:color="auto"/>
              </w:divBdr>
              <w:divsChild>
                <w:div w:id="175794571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Marcin Sowinski</cp:lastModifiedBy>
  <cp:revision>15</cp:revision>
  <cp:lastPrinted>2023-12-11T09:09:00Z</cp:lastPrinted>
  <dcterms:created xsi:type="dcterms:W3CDTF">2022-06-29T07:51:00Z</dcterms:created>
  <dcterms:modified xsi:type="dcterms:W3CDTF">2023-12-11T09:09:00Z</dcterms:modified>
</cp:coreProperties>
</file>