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5834F0">
        <w:rPr>
          <w:rFonts w:ascii="Times New Roman" w:eastAsia="Calibri" w:hAnsi="Times New Roman" w:cs="Times New Roman"/>
          <w:b/>
          <w:sz w:val="24"/>
          <w:szCs w:val="24"/>
        </w:rPr>
        <w:t>19.03</w:t>
      </w:r>
      <w:r w:rsidR="00EF022F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5834F0" w:rsidRDefault="005834F0" w:rsidP="005834F0">
      <w:pPr>
        <w:pStyle w:val="Akapitzlist"/>
        <w:ind w:left="426"/>
        <w:jc w:val="center"/>
        <w:rPr>
          <w:rFonts w:ascii="Times New Roman" w:hAnsi="Times New Roman" w:cs="Times New Roman"/>
          <w:b/>
        </w:rPr>
      </w:pPr>
      <w:r w:rsidRPr="00641BEF">
        <w:rPr>
          <w:rFonts w:ascii="Times New Roman" w:hAnsi="Times New Roman" w:cs="Times New Roman"/>
          <w:b/>
        </w:rPr>
        <w:t xml:space="preserve">wykonanie remontu </w:t>
      </w:r>
      <w:r>
        <w:rPr>
          <w:rFonts w:ascii="Times New Roman" w:hAnsi="Times New Roman" w:cs="Times New Roman"/>
          <w:b/>
        </w:rPr>
        <w:t xml:space="preserve">toalety męskiej wraz z białym montażem </w:t>
      </w:r>
    </w:p>
    <w:p w:rsidR="00F3524D" w:rsidRDefault="005834F0" w:rsidP="005834F0">
      <w:pPr>
        <w:pStyle w:val="Akapitzlist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biały montaż w toalecie damskiej</w:t>
      </w:r>
    </w:p>
    <w:p w:rsidR="005834F0" w:rsidRDefault="005834F0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zamówienia</w:t>
      </w:r>
      <w:r w:rsidR="002916A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="005834F0">
        <w:rPr>
          <w:rFonts w:ascii="Times New Roman" w:eastAsia="Calibri" w:hAnsi="Times New Roman" w:cs="Times New Roman"/>
          <w:sz w:val="24"/>
          <w:szCs w:val="24"/>
        </w:rPr>
        <w:t>15.04</w:t>
      </w:r>
      <w:r w:rsidR="00EF022F">
        <w:rPr>
          <w:rFonts w:ascii="Times New Roman" w:eastAsia="Calibri" w:hAnsi="Times New Roman" w:cs="Times New Roman"/>
          <w:sz w:val="24"/>
          <w:szCs w:val="24"/>
        </w:rPr>
        <w:t>.20</w:t>
      </w:r>
      <w:r w:rsidR="005834F0">
        <w:rPr>
          <w:rFonts w:ascii="Times New Roman" w:eastAsia="Calibri" w:hAnsi="Times New Roman" w:cs="Times New Roman"/>
          <w:sz w:val="24"/>
          <w:szCs w:val="24"/>
        </w:rPr>
        <w:t>18 – 15.05</w:t>
      </w:r>
      <w:bookmarkStart w:id="0" w:name="_GoBack"/>
      <w:bookmarkEnd w:id="0"/>
      <w:r w:rsidR="00EF022F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2916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2916AE"/>
    <w:rsid w:val="005834F0"/>
    <w:rsid w:val="008152F1"/>
    <w:rsid w:val="00B11AD3"/>
    <w:rsid w:val="00D7646F"/>
    <w:rsid w:val="00EF022F"/>
    <w:rsid w:val="00F3524D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1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6</cp:revision>
  <cp:lastPrinted>2018-01-09T08:38:00Z</cp:lastPrinted>
  <dcterms:created xsi:type="dcterms:W3CDTF">2016-09-26T07:43:00Z</dcterms:created>
  <dcterms:modified xsi:type="dcterms:W3CDTF">2018-05-10T09:59:00Z</dcterms:modified>
</cp:coreProperties>
</file>