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934129">
        <w:rPr>
          <w:rFonts w:ascii="Times New Roman" w:hAnsi="Times New Roman" w:cs="Times New Roman"/>
        </w:rPr>
        <w:t>Data  09</w:t>
      </w:r>
      <w:r w:rsidR="00C5466D">
        <w:rPr>
          <w:rFonts w:ascii="Times New Roman" w:hAnsi="Times New Roman" w:cs="Times New Roman"/>
        </w:rPr>
        <w:t>.11</w:t>
      </w:r>
      <w:r w:rsidR="00934129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C5466D">
        <w:rPr>
          <w:rFonts w:ascii="Times New Roman" w:hAnsi="Times New Roman" w:cs="Times New Roman"/>
          <w:b/>
        </w:rPr>
        <w:t xml:space="preserve">artykułów </w:t>
      </w:r>
      <w:r w:rsidR="00A6013F">
        <w:rPr>
          <w:rFonts w:ascii="Times New Roman" w:hAnsi="Times New Roman" w:cs="Times New Roman"/>
          <w:b/>
        </w:rPr>
        <w:t>spożywczych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341"/>
        <w:gridCol w:w="1423"/>
      </w:tblGrid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Nazwa towaru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Przybliżona ilość zakupów 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Pieprz mielony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Majeranek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Liść laurowy 12g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Ziele angielskie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Gałka muszkatułowa 15g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Rozmaryn 10g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Bazylia 10g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Kminek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934129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934129" w:rsidRPr="00A6013F" w:rsidRDefault="00934129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934129" w:rsidRPr="00A6013F" w:rsidRDefault="00934129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Czosnek granulowany 20g</w:t>
            </w:r>
          </w:p>
        </w:tc>
        <w:tc>
          <w:tcPr>
            <w:tcW w:w="1423" w:type="dxa"/>
            <w:shd w:val="clear" w:color="auto" w:fill="auto"/>
          </w:tcPr>
          <w:p w:rsidR="00934129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Pieprz ziołowy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Papryka mielona słodka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Zioła prowansalskie 10g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Tymianek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Kwasek cytrynowy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Mąka przenna typ 500 1kg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Ryż brązowy (4x100g)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Ryż paraboliczny (4x100g)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Herbata 90g granulowana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Kasza jęczmienna (4x100g)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Pieczywo WASA wieloziarniste</w:t>
            </w:r>
            <w:r w:rsidR="00801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215g lub równoważny 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8012C6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Ocet winny 200ml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Bułka tarta 0,5kg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Olej kujawski 1l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równoważny 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Cukier kryształ 1kg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Sól morska z potasem i magnezem 350g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Ketchup 900g (120g pomidorów na 100g produktu)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934129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934129" w:rsidRPr="00A6013F" w:rsidRDefault="00934129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934129" w:rsidRPr="00A6013F" w:rsidRDefault="00934129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Koncentrat pomidorowy 0,9kg Włocławek lub równoważny</w:t>
            </w:r>
          </w:p>
        </w:tc>
        <w:tc>
          <w:tcPr>
            <w:tcW w:w="1423" w:type="dxa"/>
            <w:shd w:val="clear" w:color="auto" w:fill="auto"/>
          </w:tcPr>
          <w:p w:rsidR="00934129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świderek 500g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Lubella lub równoważny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muszelka 500g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>Lubella lub równoważny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nitka 500g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>Lubella lub równoważny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razowy  świderek 500g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>Lubella lub równoważny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934129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934129" w:rsidRPr="00A6013F" w:rsidRDefault="00934129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934129" w:rsidRPr="00A6013F" w:rsidRDefault="00934129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Makaron zacierka 250g Lubella lub równoważny</w:t>
            </w:r>
          </w:p>
        </w:tc>
        <w:tc>
          <w:tcPr>
            <w:tcW w:w="1423" w:type="dxa"/>
            <w:shd w:val="clear" w:color="auto" w:fill="auto"/>
          </w:tcPr>
          <w:p w:rsidR="00934129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934129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934129" w:rsidRPr="00A6013F" w:rsidRDefault="00934129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934129" w:rsidRPr="00A6013F" w:rsidRDefault="00934129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Makaron łazanka 500g Lubella lub równoważny </w:t>
            </w:r>
          </w:p>
        </w:tc>
        <w:tc>
          <w:tcPr>
            <w:tcW w:w="1423" w:type="dxa"/>
            <w:shd w:val="clear" w:color="auto" w:fill="auto"/>
          </w:tcPr>
          <w:p w:rsidR="00934129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Masło 82% tłuszczu 200g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Ser twardy kg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</w:tr>
      <w:tr w:rsidR="00934129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934129" w:rsidRPr="00A6013F" w:rsidRDefault="00934129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934129" w:rsidRPr="00A6013F" w:rsidRDefault="00934129" w:rsidP="00934129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Twaróg kg</w:t>
            </w:r>
          </w:p>
        </w:tc>
        <w:tc>
          <w:tcPr>
            <w:tcW w:w="1423" w:type="dxa"/>
            <w:shd w:val="clear" w:color="auto" w:fill="auto"/>
          </w:tcPr>
          <w:p w:rsidR="00934129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934129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934129" w:rsidRPr="00A6013F" w:rsidRDefault="00934129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934129" w:rsidRDefault="00934129" w:rsidP="00934129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Twarożek homogenizowany 200g</w:t>
            </w:r>
          </w:p>
        </w:tc>
        <w:tc>
          <w:tcPr>
            <w:tcW w:w="1423" w:type="dxa"/>
            <w:shd w:val="clear" w:color="auto" w:fill="auto"/>
          </w:tcPr>
          <w:p w:rsidR="00934129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934129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934129" w:rsidRPr="00A6013F" w:rsidRDefault="00934129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934129" w:rsidRPr="00A6013F" w:rsidRDefault="00934129" w:rsidP="00934129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Miód pszczeli kg</w:t>
            </w:r>
          </w:p>
        </w:tc>
        <w:tc>
          <w:tcPr>
            <w:tcW w:w="1423" w:type="dxa"/>
            <w:shd w:val="clear" w:color="auto" w:fill="auto"/>
          </w:tcPr>
          <w:p w:rsidR="00934129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934129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Śmietana 1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>2% 5</w:t>
            </w: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00ml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Płatki owsiane 500g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Kawa zbożowa kujawska 500g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Mleko 2% 1l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Jogurt naturalny 200g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Bułka tarta 500g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Kakao Decomorreno 80g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równoważny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8012C6">
        <w:rPr>
          <w:rFonts w:ascii="Times New Roman" w:hAnsi="Times New Roman" w:cs="Times New Roman"/>
          <w:b/>
        </w:rPr>
        <w:t>01.01.2018 – 31.12.2018</w:t>
      </w: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p w:rsidR="008012C6" w:rsidRPr="007D23D7" w:rsidRDefault="008012C6" w:rsidP="008012C6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>Przy wyborze najkorzystniejszej oferty Zamawiający będzie kierował się następującym  kryterium  :</w:t>
      </w:r>
    </w:p>
    <w:p w:rsidR="008012C6" w:rsidRPr="007D23D7" w:rsidRDefault="008012C6" w:rsidP="008012C6">
      <w:pPr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8012C6" w:rsidRPr="007D23D7" w:rsidTr="00CF3DD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C6" w:rsidRPr="007D23D7" w:rsidRDefault="008012C6" w:rsidP="00CF3DD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12C6" w:rsidRPr="007D23D7" w:rsidRDefault="008012C6" w:rsidP="00CF3DD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12C6" w:rsidRPr="007D23D7" w:rsidRDefault="008012C6" w:rsidP="00CF3DD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8012C6" w:rsidRPr="007D23D7" w:rsidTr="00CF3D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C6" w:rsidRPr="007D23D7" w:rsidRDefault="008012C6" w:rsidP="00CF3DD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12C6" w:rsidRPr="00185439" w:rsidRDefault="008012C6" w:rsidP="00CF3DD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C6" w:rsidRPr="00185439" w:rsidRDefault="008012C6" w:rsidP="00CF3DD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1854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012C6" w:rsidRPr="007D23D7" w:rsidTr="00CF3D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C6" w:rsidRPr="007D23D7" w:rsidRDefault="008012C6" w:rsidP="00CF3D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12C6" w:rsidRPr="00185439" w:rsidRDefault="008012C6" w:rsidP="00CF3DDE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C6" w:rsidRPr="00185439" w:rsidRDefault="008012C6" w:rsidP="00CF3DDE">
            <w:pPr>
              <w:jc w:val="center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5 %</w:t>
            </w:r>
          </w:p>
        </w:tc>
      </w:tr>
      <w:tr w:rsidR="008012C6" w:rsidRPr="007D23D7" w:rsidTr="00CF3D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C6" w:rsidRPr="007D23D7" w:rsidRDefault="008012C6" w:rsidP="00CF3D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12C6" w:rsidRPr="00185439" w:rsidRDefault="008012C6" w:rsidP="00CF3DDE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Częstotliwość dostaw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C6" w:rsidRPr="00185439" w:rsidRDefault="008012C6" w:rsidP="00CF3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854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012C6" w:rsidRPr="007D23D7" w:rsidTr="00CF3D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C6" w:rsidRPr="007D23D7" w:rsidRDefault="008012C6" w:rsidP="00CF3D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12C6" w:rsidRPr="00185439" w:rsidRDefault="008012C6" w:rsidP="00CF3DDE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Czas wymiany wadliwej dostawy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C6" w:rsidRPr="00185439" w:rsidRDefault="008012C6" w:rsidP="00CF3DDE">
            <w:pPr>
              <w:jc w:val="center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10 %</w:t>
            </w:r>
          </w:p>
        </w:tc>
      </w:tr>
    </w:tbl>
    <w:p w:rsidR="008012C6" w:rsidRPr="007D23D7" w:rsidRDefault="008012C6" w:rsidP="008012C6">
      <w:pPr>
        <w:jc w:val="both"/>
        <w:rPr>
          <w:rFonts w:ascii="Times New Roman" w:hAnsi="Times New Roman" w:cs="Times New Roman"/>
          <w:bCs/>
        </w:rPr>
      </w:pPr>
      <w:r w:rsidRPr="007D23D7">
        <w:rPr>
          <w:rFonts w:ascii="Times New Roman" w:hAnsi="Times New Roman" w:cs="Times New Roman"/>
          <w:bCs/>
          <w:sz w:val="16"/>
        </w:rPr>
        <w:t xml:space="preserve">              </w:t>
      </w:r>
    </w:p>
    <w:p w:rsidR="008012C6" w:rsidRPr="00642247" w:rsidRDefault="008012C6" w:rsidP="008012C6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</w:rPr>
      </w:pPr>
      <w:r w:rsidRPr="007D23D7">
        <w:rPr>
          <w:rFonts w:ascii="Times New Roman" w:hAnsi="Times New Roman" w:cs="Times New Roman"/>
          <w:bCs/>
        </w:rPr>
        <w:t xml:space="preserve">Sposób obliczania wartości punktowej kryterium:  </w:t>
      </w:r>
    </w:p>
    <w:p w:rsidR="008012C6" w:rsidRPr="007D23D7" w:rsidRDefault="008012C6" w:rsidP="008012C6">
      <w:pPr>
        <w:ind w:left="930"/>
        <w:jc w:val="both"/>
        <w:rPr>
          <w:rFonts w:ascii="Times New Roman" w:hAnsi="Times New Roman" w:cs="Times New Roman"/>
          <w:bCs/>
          <w:szCs w:val="20"/>
        </w:rPr>
      </w:pPr>
    </w:p>
    <w:p w:rsidR="008012C6" w:rsidRPr="007D23D7" w:rsidRDefault="008012C6" w:rsidP="008012C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</w:rPr>
        <w:t>Wartość procentowa</w:t>
      </w:r>
      <w:r w:rsidRPr="007D23D7">
        <w:rPr>
          <w:rFonts w:ascii="Times New Roman" w:hAnsi="Times New Roman" w:cs="Times New Roman"/>
          <w:bCs/>
        </w:rPr>
        <w:t xml:space="preserve"> </w:t>
      </w:r>
      <w:r w:rsidRPr="007D23D7">
        <w:rPr>
          <w:rFonts w:ascii="Times New Roman" w:hAnsi="Times New Roman" w:cs="Times New Roman"/>
          <w:b/>
          <w:bCs/>
        </w:rPr>
        <w:t>ceny brutto</w:t>
      </w:r>
      <w:r w:rsidRPr="007D23D7">
        <w:rPr>
          <w:rFonts w:ascii="Times New Roman" w:hAnsi="Times New Roman" w:cs="Times New Roman"/>
          <w:bCs/>
        </w:rPr>
        <w:t xml:space="preserve"> wyliczona  ze wzoru:</w:t>
      </w:r>
    </w:p>
    <w:p w:rsidR="008012C6" w:rsidRPr="007D23D7" w:rsidRDefault="008012C6" w:rsidP="008012C6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5.25pt;height:31.5pt" o:ole="">
            <v:imagedata r:id="rId5" o:title=""/>
          </v:shape>
          <o:OLEObject Type="Embed" ProgID="Equation.3" ShapeID="_x0000_i1027" DrawAspect="Content" ObjectID="_1571719251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8012C6" w:rsidRPr="007D23D7" w:rsidRDefault="008012C6" w:rsidP="00801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8012C6" w:rsidRPr="007D23D7" w:rsidRDefault="008012C6" w:rsidP="008012C6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8012C6" w:rsidRPr="007D23D7" w:rsidRDefault="008012C6" w:rsidP="008012C6">
      <w:pPr>
        <w:jc w:val="both"/>
        <w:rPr>
          <w:rFonts w:ascii="Times New Roman" w:hAnsi="Times New Roman" w:cs="Times New Roman"/>
        </w:rPr>
      </w:pPr>
    </w:p>
    <w:p w:rsidR="008012C6" w:rsidRPr="007D23D7" w:rsidRDefault="008012C6" w:rsidP="008012C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7D23D7">
        <w:rPr>
          <w:rFonts w:ascii="Times New Roman" w:hAnsi="Times New Roman" w:cs="Times New Roman"/>
          <w:b/>
        </w:rPr>
        <w:t>terminu płatności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5" type="#_x0000_t75" style="width:56.25pt;height:33pt" o:ole="">
            <v:imagedata r:id="rId7" o:title=""/>
          </v:shape>
          <o:OLEObject Type="Embed" ProgID="Equation.3" ShapeID="_x0000_i1025" DrawAspect="Content" ObjectID="_1571719252" r:id="rId8"/>
        </w:objec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8012C6" w:rsidRDefault="008012C6" w:rsidP="008012C6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</w:p>
    <w:p w:rsidR="008012C6" w:rsidRPr="007D23D7" w:rsidRDefault="008012C6" w:rsidP="008012C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7D23D7">
        <w:rPr>
          <w:rFonts w:ascii="Times New Roman" w:hAnsi="Times New Roman" w:cs="Times New Roman"/>
          <w:b/>
        </w:rPr>
        <w:t>częstotliwości dostaw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300" w:dyaOrig="660">
          <v:shape id="_x0000_i1028" type="#_x0000_t75" style="width:65.25pt;height:33pt" o:ole="">
            <v:imagedata r:id="rId9" o:title=""/>
          </v:shape>
          <o:OLEObject Type="Embed" ProgID="Equation.3" ShapeID="_x0000_i1028" DrawAspect="Content" ObjectID="_1571719253" r:id="rId10"/>
        </w:objec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Pr="007D23D7">
        <w:rPr>
          <w:rFonts w:ascii="Times New Roman" w:hAnsi="Times New Roman" w:cs="Times New Roman"/>
        </w:rPr>
        <w:t>b</w:t>
      </w:r>
      <w:proofErr w:type="spellEnd"/>
      <w:r w:rsidRPr="007D23D7">
        <w:rPr>
          <w:rFonts w:ascii="Times New Roman" w:hAnsi="Times New Roman" w:cs="Times New Roman"/>
        </w:rPr>
        <w:t xml:space="preserve"> – oznacza </w:t>
      </w:r>
      <w:r>
        <w:rPr>
          <w:rFonts w:ascii="Times New Roman" w:hAnsi="Times New Roman" w:cs="Times New Roman"/>
        </w:rPr>
        <w:t>częstotliwość</w:t>
      </w:r>
      <w:r w:rsidRPr="007D23D7">
        <w:rPr>
          <w:rFonts w:ascii="Times New Roman" w:hAnsi="Times New Roman" w:cs="Times New Roman"/>
        </w:rPr>
        <w:t xml:space="preserve"> badanej oferty </w:t>
      </w:r>
    </w:p>
    <w:p w:rsidR="008012C6" w:rsidRDefault="008012C6" w:rsidP="008012C6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Pr="007D23D7">
        <w:rPr>
          <w:rFonts w:ascii="Times New Roman" w:hAnsi="Times New Roman" w:cs="Times New Roman"/>
        </w:rPr>
        <w:t>_max</w:t>
      </w:r>
      <w:proofErr w:type="spellEnd"/>
      <w:r w:rsidRPr="007D23D7">
        <w:rPr>
          <w:rFonts w:ascii="Times New Roman" w:hAnsi="Times New Roman" w:cs="Times New Roman"/>
        </w:rPr>
        <w:t xml:space="preserve"> – oznac</w:t>
      </w:r>
      <w:r>
        <w:rPr>
          <w:rFonts w:ascii="Times New Roman" w:hAnsi="Times New Roman" w:cs="Times New Roman"/>
        </w:rPr>
        <w:t xml:space="preserve">za najkorzystniejszy (największą liczbę dni) </w:t>
      </w:r>
      <w:r w:rsidRPr="007D23D7">
        <w:rPr>
          <w:rFonts w:ascii="Times New Roman" w:hAnsi="Times New Roman" w:cs="Times New Roman"/>
        </w:rPr>
        <w:t xml:space="preserve"> ofe</w:t>
      </w:r>
      <w:r>
        <w:rPr>
          <w:rFonts w:ascii="Times New Roman" w:hAnsi="Times New Roman" w:cs="Times New Roman"/>
        </w:rPr>
        <w:t>rowaną</w:t>
      </w:r>
      <w:r w:rsidRPr="007D23D7">
        <w:rPr>
          <w:rFonts w:ascii="Times New Roman" w:hAnsi="Times New Roman" w:cs="Times New Roman"/>
        </w:rPr>
        <w:t xml:space="preserve"> wśród złożonych ofert </w: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</w:p>
    <w:p w:rsidR="008012C6" w:rsidRPr="007D23D7" w:rsidRDefault="008012C6" w:rsidP="008012C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czasu wymiany wadliwej dostawy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lastRenderedPageBreak/>
        <w:t xml:space="preserve">Wartość punktowa = </w:t>
      </w:r>
      <w:r w:rsidRPr="007D23D7">
        <w:rPr>
          <w:rFonts w:ascii="Times New Roman" w:hAnsi="Times New Roman" w:cs="Times New Roman"/>
          <w:position w:val="-24"/>
        </w:rPr>
        <w:object w:dxaOrig="1219" w:dyaOrig="620">
          <v:shape id="_x0000_i1026" type="#_x0000_t75" style="width:60.75pt;height:31.5pt" o:ole="">
            <v:imagedata r:id="rId11" o:title=""/>
          </v:shape>
          <o:OLEObject Type="Embed" ProgID="Equation.3" ShapeID="_x0000_i1026" DrawAspect="Content" ObjectID="_1571719254" r:id="rId12"/>
        </w:object>
      </w:r>
    </w:p>
    <w:p w:rsidR="008012C6" w:rsidRDefault="008012C6" w:rsidP="008012C6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r_min</w:t>
      </w:r>
      <w:proofErr w:type="spellEnd"/>
      <w:r w:rsidRPr="007D23D7">
        <w:rPr>
          <w:rFonts w:ascii="Times New Roman" w:hAnsi="Times New Roman" w:cs="Times New Roman"/>
        </w:rPr>
        <w:t xml:space="preserve"> – oznac</w:t>
      </w:r>
      <w:r>
        <w:rPr>
          <w:rFonts w:ascii="Times New Roman" w:hAnsi="Times New Roman" w:cs="Times New Roman"/>
        </w:rPr>
        <w:t xml:space="preserve">za najkorzystniejszy (najmniejsza liczbę dni) </w:t>
      </w:r>
      <w:r w:rsidRPr="007D23D7">
        <w:rPr>
          <w:rFonts w:ascii="Times New Roman" w:hAnsi="Times New Roman" w:cs="Times New Roman"/>
        </w:rPr>
        <w:t xml:space="preserve"> ofe</w:t>
      </w:r>
      <w:r>
        <w:rPr>
          <w:rFonts w:ascii="Times New Roman" w:hAnsi="Times New Roman" w:cs="Times New Roman"/>
        </w:rPr>
        <w:t>rowaną</w:t>
      </w:r>
      <w:r w:rsidRPr="007D23D7">
        <w:rPr>
          <w:rFonts w:ascii="Times New Roman" w:hAnsi="Times New Roman" w:cs="Times New Roman"/>
        </w:rPr>
        <w:t xml:space="preserve"> wśród złożonych ofert </w: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</w:t>
      </w:r>
      <w:r w:rsidRPr="007D23D7">
        <w:rPr>
          <w:rFonts w:ascii="Times New Roman" w:hAnsi="Times New Roman" w:cs="Times New Roman"/>
        </w:rPr>
        <w:t>b</w:t>
      </w:r>
      <w:proofErr w:type="spellEnd"/>
      <w:r w:rsidRPr="007D23D7">
        <w:rPr>
          <w:rFonts w:ascii="Times New Roman" w:hAnsi="Times New Roman" w:cs="Times New Roman"/>
        </w:rPr>
        <w:t xml:space="preserve"> – oznacza </w:t>
      </w:r>
      <w:r>
        <w:rPr>
          <w:rFonts w:ascii="Times New Roman" w:hAnsi="Times New Roman" w:cs="Times New Roman"/>
        </w:rPr>
        <w:t>czas wymiany wadliwej dostawy</w:t>
      </w:r>
      <w:r w:rsidRPr="007D23D7">
        <w:rPr>
          <w:rFonts w:ascii="Times New Roman" w:hAnsi="Times New Roman" w:cs="Times New Roman"/>
        </w:rPr>
        <w:t xml:space="preserve"> badanej oferty</w:t>
      </w:r>
    </w:p>
    <w:p w:rsidR="008012C6" w:rsidRDefault="008012C6" w:rsidP="008012C6">
      <w:pPr>
        <w:jc w:val="both"/>
        <w:rPr>
          <w:rFonts w:ascii="Times New Roman" w:hAnsi="Times New Roman" w:cs="Times New Roman"/>
        </w:rPr>
      </w:pPr>
    </w:p>
    <w:p w:rsidR="008012C6" w:rsidRPr="008C48FD" w:rsidRDefault="008012C6" w:rsidP="00801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8012C6" w:rsidRPr="008C48FD" w:rsidRDefault="008012C6" w:rsidP="008012C6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8012C6">
        <w:rPr>
          <w:rFonts w:ascii="Times New Roman" w:hAnsi="Times New Roman" w:cs="Times New Roman"/>
        </w:rPr>
        <w:t>dnia 20.11.2017</w:t>
      </w:r>
      <w:r>
        <w:rPr>
          <w:rFonts w:ascii="Times New Roman" w:hAnsi="Times New Roman" w:cs="Times New Roman"/>
        </w:rPr>
        <w:t xml:space="preserve">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A6013F">
        <w:rPr>
          <w:rFonts w:ascii="Times New Roman" w:hAnsi="Times New Roman" w:cs="Times New Roman"/>
          <w:b/>
        </w:rPr>
        <w:t>artykułów spożywczych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8012C6">
        <w:rPr>
          <w:rFonts w:ascii="Times New Roman" w:hAnsi="Times New Roman" w:cs="Times New Roman"/>
          <w:b/>
        </w:rPr>
        <w:t>20.11</w:t>
      </w:r>
      <w:r w:rsidRPr="008D0363">
        <w:rPr>
          <w:rFonts w:ascii="Times New Roman" w:hAnsi="Times New Roman" w:cs="Times New Roman"/>
          <w:b/>
        </w:rPr>
        <w:t>.201</w:t>
      </w:r>
      <w:r w:rsidR="008012C6">
        <w:rPr>
          <w:rFonts w:ascii="Times New Roman" w:hAnsi="Times New Roman" w:cs="Times New Roman"/>
          <w:b/>
        </w:rPr>
        <w:t>7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012C6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Barbara </w:t>
      </w:r>
      <w:proofErr w:type="spellStart"/>
      <w:r>
        <w:rPr>
          <w:rFonts w:ascii="Times New Roman" w:hAnsi="Times New Roman" w:cs="Times New Roman"/>
          <w:color w:val="auto"/>
        </w:rPr>
        <w:t>Palac</w:t>
      </w:r>
      <w:proofErr w:type="spellEnd"/>
      <w:r>
        <w:rPr>
          <w:rFonts w:ascii="Times New Roman" w:hAnsi="Times New Roman" w:cs="Times New Roman"/>
          <w:color w:val="auto"/>
        </w:rPr>
        <w:t xml:space="preserve"> (intendent), tel. 56 686-21-78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D0363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46DA6893"/>
    <w:multiLevelType w:val="hybridMultilevel"/>
    <w:tmpl w:val="D67878FE"/>
    <w:lvl w:ilvl="0" w:tplc="041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6D1DAB"/>
    <w:rsid w:val="007F32B0"/>
    <w:rsid w:val="008012C6"/>
    <w:rsid w:val="008D0363"/>
    <w:rsid w:val="00934129"/>
    <w:rsid w:val="00A6013F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5</cp:revision>
  <cp:lastPrinted>2016-09-12T07:36:00Z</cp:lastPrinted>
  <dcterms:created xsi:type="dcterms:W3CDTF">2016-09-12T07:29:00Z</dcterms:created>
  <dcterms:modified xsi:type="dcterms:W3CDTF">2017-11-09T06:54:00Z</dcterms:modified>
</cp:coreProperties>
</file>