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Pr="00EE6A6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EE6A6A"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EE6A6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EE6A6A"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Pr="00EE6A6A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Telefon, fax, e-mail  ……………………………………………………………………………</w:t>
      </w: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FC73D4" w:rsidP="009B3478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9B3478" w:rsidRPr="00EE6A6A">
        <w:rPr>
          <w:rFonts w:ascii="Times New Roman" w:eastAsia="Calibri" w:hAnsi="Times New Roman" w:cs="Times New Roman"/>
          <w:sz w:val="24"/>
          <w:szCs w:val="24"/>
        </w:rPr>
        <w:t>20.10.2017</w:t>
      </w:r>
      <w:r w:rsidRPr="00EE6A6A"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 w:rsidRPr="00EE6A6A">
        <w:rPr>
          <w:rFonts w:ascii="Times New Roman" w:eastAsia="Calibri" w:hAnsi="Times New Roman" w:cs="Times New Roman"/>
          <w:sz w:val="24"/>
          <w:szCs w:val="24"/>
        </w:rPr>
        <w:br/>
        <w:t>o udziel</w:t>
      </w:r>
      <w:r w:rsidR="009B3478" w:rsidRPr="00EE6A6A">
        <w:rPr>
          <w:rFonts w:ascii="Times New Roman" w:eastAsia="Calibri" w:hAnsi="Times New Roman" w:cs="Times New Roman"/>
          <w:sz w:val="24"/>
          <w:szCs w:val="24"/>
        </w:rPr>
        <w:t xml:space="preserve">enie zamówienia publicznego na </w:t>
      </w:r>
      <w:r w:rsidR="00EF21F9"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627066">
        <w:rPr>
          <w:rFonts w:ascii="Times New Roman" w:eastAsia="Calibri" w:hAnsi="Times New Roman" w:cs="Times New Roman"/>
          <w:b/>
          <w:sz w:val="24"/>
          <w:szCs w:val="24"/>
        </w:rPr>
        <w:t xml:space="preserve">mięs, </w:t>
      </w:r>
      <w:r w:rsidR="00F85738" w:rsidRPr="00EE6A6A">
        <w:rPr>
          <w:rFonts w:ascii="Times New Roman" w:eastAsia="Calibri" w:hAnsi="Times New Roman" w:cs="Times New Roman"/>
          <w:b/>
          <w:sz w:val="24"/>
          <w:szCs w:val="24"/>
        </w:rPr>
        <w:t>wędlin</w:t>
      </w:r>
      <w:r w:rsidR="00627066">
        <w:rPr>
          <w:rFonts w:ascii="Times New Roman" w:eastAsia="Calibri" w:hAnsi="Times New Roman" w:cs="Times New Roman"/>
          <w:b/>
          <w:sz w:val="24"/>
          <w:szCs w:val="24"/>
        </w:rPr>
        <w:t xml:space="preserve"> oraz drobiu </w:t>
      </w:r>
    </w:p>
    <w:p w:rsidR="009B3478" w:rsidRPr="00EE6A6A" w:rsidRDefault="009B3478" w:rsidP="009B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478" w:rsidRPr="00EE6A6A" w:rsidRDefault="009B3478" w:rsidP="009B347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1 – cena brutto</w:t>
      </w:r>
    </w:p>
    <w:p w:rsidR="009B3478" w:rsidRPr="00EE6A6A" w:rsidRDefault="009B3478" w:rsidP="009B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856"/>
        <w:gridCol w:w="1060"/>
        <w:gridCol w:w="583"/>
        <w:gridCol w:w="1207"/>
        <w:gridCol w:w="1206"/>
        <w:gridCol w:w="914"/>
        <w:gridCol w:w="1247"/>
        <w:gridCol w:w="1267"/>
      </w:tblGrid>
      <w:tr w:rsidR="00C96458" w:rsidRPr="00C96458" w:rsidTr="00C9645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8" w:rsidRPr="00C96458" w:rsidRDefault="00C96458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8" w:rsidRPr="00C96458" w:rsidRDefault="00C96458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>Nazwa towaru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8" w:rsidRPr="00C96458" w:rsidRDefault="00C96458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Przybl. ilość zakupów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>j.m.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8" w:rsidRPr="00C96458" w:rsidRDefault="00C96458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>cena jedn. netto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8" w:rsidRPr="00C96458" w:rsidRDefault="00C96458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8" w:rsidRPr="00C96458" w:rsidRDefault="00C96458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>Stawka vat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8" w:rsidRPr="00C96458" w:rsidRDefault="00C96458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>cena jedn.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8" w:rsidRPr="00C96458" w:rsidRDefault="00C96458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</w:t>
            </w:r>
          </w:p>
        </w:tc>
      </w:tr>
      <w:tr w:rsidR="00C96458" w:rsidRPr="00C96458" w:rsidTr="00C9645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mięso: łopatka b/k gat.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800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6458" w:rsidRPr="00C96458" w:rsidTr="00C9645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mięso: karkówka b/k gat.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6458" w:rsidRPr="00C96458" w:rsidTr="00C9645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mięso: schab b/k gat.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6458" w:rsidRPr="00C96458" w:rsidTr="00C9645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mięso: żeberka wieprzowe extra mięsne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6458" w:rsidRPr="00C96458" w:rsidTr="00C9645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 xml:space="preserve">wędliny: żywiecka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6458" w:rsidRPr="00C96458" w:rsidTr="00C9645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wędliny: śląska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6458" w:rsidRPr="00C96458" w:rsidTr="00C9645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wędliny: piwna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6458" w:rsidRPr="00C96458" w:rsidTr="00C9645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wędliny: szynka wędzona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6458" w:rsidRPr="00C96458" w:rsidTr="00C9645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wędliny: szynka gotowana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6458" w:rsidRPr="00C96458" w:rsidTr="00C9645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wędliny: szynka surowa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6458" w:rsidRPr="00C96458" w:rsidTr="00C9645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wędliny: krakowska parzona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6458" w:rsidRPr="00C96458" w:rsidTr="00C9645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wędliny: szynka konserwowa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6458" w:rsidRPr="00C96458" w:rsidTr="00C9645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 xml:space="preserve">wędliny: </w:t>
            </w:r>
            <w:proofErr w:type="spellStart"/>
            <w:r w:rsidRPr="00C96458">
              <w:rPr>
                <w:rFonts w:ascii="Times New Roman" w:hAnsi="Times New Roman" w:cs="Times New Roman"/>
                <w:bCs/>
                <w:color w:val="000000"/>
              </w:rPr>
              <w:t>ogonówka</w:t>
            </w:r>
            <w:proofErr w:type="spellEnd"/>
            <w:r w:rsidRPr="00C9645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6458" w:rsidRPr="00C96458" w:rsidTr="00C9645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wędliny: polędwica parzona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6458" w:rsidRPr="00C96458" w:rsidTr="00C9645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 xml:space="preserve">wędliny: parówka </w:t>
            </w:r>
            <w:proofErr w:type="spellStart"/>
            <w:r w:rsidRPr="00C96458">
              <w:rPr>
                <w:rFonts w:ascii="Times New Roman" w:hAnsi="Times New Roman" w:cs="Times New Roman"/>
                <w:bCs/>
                <w:color w:val="000000"/>
              </w:rPr>
              <w:t>cieńka</w:t>
            </w:r>
            <w:proofErr w:type="spellEnd"/>
            <w:r w:rsidRPr="00C96458">
              <w:rPr>
                <w:rFonts w:ascii="Times New Roman" w:hAnsi="Times New Roman" w:cs="Times New Roman"/>
                <w:bCs/>
                <w:color w:val="000000"/>
              </w:rPr>
              <w:t xml:space="preserve"> w folii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150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6458" w:rsidRPr="00C96458" w:rsidTr="00C9645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wędliny: kiełbasa zwyczajna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150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6458" w:rsidRPr="00C96458" w:rsidTr="00C9645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drób: noga z kurczaka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58" w:rsidRPr="00C96458" w:rsidRDefault="00C96458" w:rsidP="00C964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6458" w:rsidRPr="00C96458" w:rsidTr="00C9645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8" w:rsidRPr="00C96458" w:rsidRDefault="00C96458" w:rsidP="00C9645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drób: filet z kurczaka b/k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8" w:rsidRPr="00C96458" w:rsidRDefault="00C96458" w:rsidP="00C964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6458" w:rsidRPr="00C96458" w:rsidTr="00C9645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8" w:rsidRPr="00C96458" w:rsidRDefault="00C96458" w:rsidP="00C9645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drób: filet z indyka b/k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8" w:rsidRPr="00C96458" w:rsidRDefault="00C96458" w:rsidP="00C964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6458" w:rsidRPr="00C96458" w:rsidTr="00C9645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8" w:rsidRPr="00C96458" w:rsidRDefault="00C96458" w:rsidP="00C9645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drób: kurczak cały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8" w:rsidRPr="00C96458" w:rsidRDefault="00C96458" w:rsidP="00C964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6458" w:rsidRPr="00C96458" w:rsidTr="00C9645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8" w:rsidRPr="00C96458" w:rsidRDefault="00C96458" w:rsidP="00C9645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drób: żołądki drobiowe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8" w:rsidRPr="00C96458" w:rsidRDefault="00C96458" w:rsidP="00C964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6458">
              <w:rPr>
                <w:rFonts w:ascii="Times New Roman" w:hAnsi="Times New Roman" w:cs="Times New Roman"/>
                <w:bCs/>
                <w:color w:val="000000"/>
              </w:rPr>
              <w:t>150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r w:rsidRPr="00C9645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C96458">
            <w:pPr>
              <w:pStyle w:val="Z4-Tekst-rodk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96458" w:rsidRPr="00C96458" w:rsidTr="00C96458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8" w:rsidRPr="00C96458" w:rsidRDefault="00C96458" w:rsidP="00EE6A6A">
            <w:pPr>
              <w:pStyle w:val="Z4-Tekst-rodkowy"/>
              <w:tabs>
                <w:tab w:val="left" w:pos="540"/>
                <w:tab w:val="center" w:pos="86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EE6A6A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8" w:rsidRPr="00C96458" w:rsidRDefault="00C96458" w:rsidP="00EE6A6A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EE6A6A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8" w:rsidRPr="00C96458" w:rsidRDefault="00C96458" w:rsidP="00EE6A6A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8" w:rsidRPr="00C96458" w:rsidRDefault="00C96458" w:rsidP="00EE6A6A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458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8" w:rsidRPr="00C96458" w:rsidRDefault="00C96458" w:rsidP="00EE6A6A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B3478" w:rsidRDefault="00FC73D4" w:rsidP="009B3478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 w:rsidRPr="00EE6A6A">
        <w:rPr>
          <w:rFonts w:ascii="Times New Roman" w:eastAsia="Calibri" w:hAnsi="Times New Roman" w:cs="Times New Roman"/>
          <w:sz w:val="24"/>
          <w:szCs w:val="24"/>
        </w:rPr>
        <w:t xml:space="preserve"> ……………</w:t>
      </w:r>
      <w:r w:rsidR="009B3478" w:rsidRPr="00EE6A6A">
        <w:rPr>
          <w:rFonts w:ascii="Times New Roman" w:eastAsia="Calibri" w:hAnsi="Times New Roman" w:cs="Times New Roman"/>
          <w:sz w:val="24"/>
          <w:szCs w:val="24"/>
        </w:rPr>
        <w:t>………………, słownie zł ………………………</w:t>
      </w:r>
      <w:r w:rsidRPr="00EE6A6A">
        <w:rPr>
          <w:rFonts w:ascii="Times New Roman" w:eastAsia="Calibri" w:hAnsi="Times New Roman" w:cs="Times New Roman"/>
          <w:sz w:val="24"/>
          <w:szCs w:val="24"/>
        </w:rPr>
        <w:t>…………..</w:t>
      </w:r>
    </w:p>
    <w:p w:rsidR="00C96458" w:rsidRPr="00EE6A6A" w:rsidRDefault="00C96458" w:rsidP="009B3478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B3478" w:rsidRPr="00EE6A6A" w:rsidRDefault="009B3478" w:rsidP="009B347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9B3478" w:rsidRPr="00EE6A6A" w:rsidRDefault="009B3478" w:rsidP="009B34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9B3478" w:rsidRPr="00EE6A6A" w:rsidTr="009B3478">
        <w:tc>
          <w:tcPr>
            <w:tcW w:w="1838" w:type="dxa"/>
            <w:vAlign w:val="center"/>
          </w:tcPr>
          <w:p w:rsidR="009B3478" w:rsidRPr="00EE6A6A" w:rsidRDefault="009B3478" w:rsidP="009B34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9B3478" w:rsidRPr="00EE6A6A" w:rsidRDefault="009B3478" w:rsidP="009B34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3478" w:rsidRPr="00EE6A6A" w:rsidRDefault="009B3478" w:rsidP="009B34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3478" w:rsidRPr="00EE6A6A" w:rsidRDefault="009B3478" w:rsidP="009B34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B3478" w:rsidRPr="00EE6A6A" w:rsidTr="009B3478">
        <w:tc>
          <w:tcPr>
            <w:tcW w:w="4106" w:type="dxa"/>
            <w:gridSpan w:val="2"/>
          </w:tcPr>
          <w:p w:rsidR="009B3478" w:rsidRPr="00EE6A6A" w:rsidRDefault="009B3478" w:rsidP="009B34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9B3478" w:rsidRPr="00EE6A6A" w:rsidRDefault="009B3478" w:rsidP="009B34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B3478" w:rsidRPr="00EE6A6A" w:rsidRDefault="009B3478" w:rsidP="009B34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B3478" w:rsidRPr="00EE6A6A" w:rsidRDefault="009B3478" w:rsidP="009B3478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3 – częstotliwość dostaw</w:t>
      </w:r>
    </w:p>
    <w:p w:rsidR="009B3478" w:rsidRPr="00EE6A6A" w:rsidRDefault="009B3478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564"/>
        <w:gridCol w:w="916"/>
        <w:gridCol w:w="890"/>
        <w:gridCol w:w="876"/>
        <w:gridCol w:w="921"/>
        <w:gridCol w:w="879"/>
        <w:gridCol w:w="910"/>
        <w:gridCol w:w="910"/>
      </w:tblGrid>
      <w:tr w:rsidR="009B3478" w:rsidRPr="00EE6A6A" w:rsidTr="00822D07">
        <w:tc>
          <w:tcPr>
            <w:tcW w:w="1564" w:type="dxa"/>
          </w:tcPr>
          <w:p w:rsidR="009B3478" w:rsidRPr="00EE6A6A" w:rsidRDefault="009B3478" w:rsidP="00FC73D4">
            <w:pPr>
              <w:pStyle w:val="Akapitzli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Częstotliwość dostaw</w:t>
            </w:r>
          </w:p>
        </w:tc>
        <w:tc>
          <w:tcPr>
            <w:tcW w:w="916" w:type="dxa"/>
          </w:tcPr>
          <w:p w:rsidR="009B3478" w:rsidRPr="00EE6A6A" w:rsidRDefault="009B3478" w:rsidP="00EE6A6A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890" w:type="dxa"/>
          </w:tcPr>
          <w:p w:rsidR="009B3478" w:rsidRPr="00EE6A6A" w:rsidRDefault="009B3478" w:rsidP="00EE6A6A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876" w:type="dxa"/>
          </w:tcPr>
          <w:p w:rsidR="009B3478" w:rsidRPr="00EE6A6A" w:rsidRDefault="009B3478" w:rsidP="00EE6A6A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śr</w:t>
            </w:r>
            <w:proofErr w:type="spellEnd"/>
          </w:p>
        </w:tc>
        <w:tc>
          <w:tcPr>
            <w:tcW w:w="921" w:type="dxa"/>
          </w:tcPr>
          <w:p w:rsidR="009B3478" w:rsidRPr="00EE6A6A" w:rsidRDefault="009B3478" w:rsidP="00EE6A6A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879" w:type="dxa"/>
          </w:tcPr>
          <w:p w:rsidR="009B3478" w:rsidRPr="00EE6A6A" w:rsidRDefault="009B3478" w:rsidP="00EE6A6A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910" w:type="dxa"/>
          </w:tcPr>
          <w:p w:rsidR="009B3478" w:rsidRPr="00EE6A6A" w:rsidRDefault="009B3478" w:rsidP="00EE6A6A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sob</w:t>
            </w:r>
            <w:proofErr w:type="spellEnd"/>
          </w:p>
        </w:tc>
        <w:tc>
          <w:tcPr>
            <w:tcW w:w="910" w:type="dxa"/>
          </w:tcPr>
          <w:p w:rsidR="009B3478" w:rsidRPr="00EE6A6A" w:rsidRDefault="009B3478" w:rsidP="00EE6A6A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Ilość dni</w:t>
            </w:r>
          </w:p>
        </w:tc>
      </w:tr>
      <w:tr w:rsidR="009B3478" w:rsidRPr="00EE6A6A" w:rsidTr="00822D07">
        <w:tc>
          <w:tcPr>
            <w:tcW w:w="6956" w:type="dxa"/>
            <w:gridSpan w:val="7"/>
          </w:tcPr>
          <w:p w:rsidR="009B3478" w:rsidRPr="00EE6A6A" w:rsidRDefault="009B3478" w:rsidP="00FC73D4">
            <w:pPr>
              <w:pStyle w:val="Akapitzli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Proszę skreślić znakiem „X” dni tygodnia w który możliwe są dostawy bez względu na wielkość zamówienia i wpisać cyfrowo liczbę zaznaczonych dni</w:t>
            </w:r>
          </w:p>
        </w:tc>
        <w:tc>
          <w:tcPr>
            <w:tcW w:w="910" w:type="dxa"/>
          </w:tcPr>
          <w:p w:rsidR="009B3478" w:rsidRPr="00EE6A6A" w:rsidRDefault="009B3478" w:rsidP="00FC73D4">
            <w:pPr>
              <w:pStyle w:val="Akapitzli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3478" w:rsidRPr="00EE6A6A" w:rsidRDefault="009B3478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B3478" w:rsidRPr="00EE6A6A" w:rsidRDefault="009B3478" w:rsidP="009B347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4 – czas wymiany wadliwej dostawy</w:t>
      </w:r>
    </w:p>
    <w:p w:rsidR="009B3478" w:rsidRPr="00EE6A6A" w:rsidRDefault="009B3478" w:rsidP="009B34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9B3478" w:rsidRPr="00EE6A6A" w:rsidTr="00A249F2">
        <w:tc>
          <w:tcPr>
            <w:tcW w:w="1838" w:type="dxa"/>
            <w:vAlign w:val="center"/>
          </w:tcPr>
          <w:p w:rsidR="009B3478" w:rsidRPr="00EE6A6A" w:rsidRDefault="009B3478" w:rsidP="00A249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9B3478" w:rsidRPr="00EE6A6A" w:rsidRDefault="009B3478" w:rsidP="00A249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3478" w:rsidRPr="00EE6A6A" w:rsidRDefault="009B3478" w:rsidP="00A249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3478" w:rsidRPr="00EE6A6A" w:rsidRDefault="009B3478" w:rsidP="00A249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B3478" w:rsidRPr="00EE6A6A" w:rsidTr="00A249F2">
        <w:tc>
          <w:tcPr>
            <w:tcW w:w="4106" w:type="dxa"/>
            <w:gridSpan w:val="2"/>
          </w:tcPr>
          <w:p w:rsidR="009B3478" w:rsidRPr="00EE6A6A" w:rsidRDefault="009B3478" w:rsidP="009B34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czas wymiany wadliwej dostawy na wolną od wad  w dniach. </w:t>
            </w:r>
          </w:p>
        </w:tc>
      </w:tr>
    </w:tbl>
    <w:p w:rsidR="008738F8" w:rsidRPr="00EE6A6A" w:rsidRDefault="008738F8" w:rsidP="008738F8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738F8" w:rsidRPr="00EE6A6A" w:rsidRDefault="008738F8" w:rsidP="008738F8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- tego samego dnia – wpisać 0,5</w:t>
      </w:r>
    </w:p>
    <w:p w:rsidR="008738F8" w:rsidRPr="00EE6A6A" w:rsidRDefault="008738F8" w:rsidP="008738F8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- na drugi dzień roboczy – wpisać 1</w:t>
      </w:r>
    </w:p>
    <w:p w:rsidR="008738F8" w:rsidRPr="00EE6A6A" w:rsidRDefault="008738F8" w:rsidP="008738F8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- w ciągu dwóch dni – wpisać 2</w:t>
      </w:r>
    </w:p>
    <w:p w:rsidR="008738F8" w:rsidRPr="00EE6A6A" w:rsidRDefault="008738F8" w:rsidP="008738F8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- więcej niż dwa dni – wpisać 0</w:t>
      </w:r>
    </w:p>
    <w:p w:rsidR="009B3478" w:rsidRPr="00EE6A6A" w:rsidRDefault="009B3478" w:rsidP="008738F8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FC73D4" w:rsidP="00EE6A6A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Pr="00EE6A6A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przy pomocy podwykonawców, </w:t>
      </w:r>
    </w:p>
    <w:p w:rsidR="00FC73D4" w:rsidRPr="00EE6A6A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EE6A6A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br/>
        <w:t>w następującym zakresie**……………………………………………………………….</w:t>
      </w: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EF21F9" w:rsidRPr="00EE6A6A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Pr="00EE6A6A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t</w:t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>ermin</w:t>
      </w:r>
      <w:r w:rsidR="008738F8" w:rsidRPr="00EE6A6A">
        <w:rPr>
          <w:rFonts w:ascii="Times New Roman" w:eastAsia="Calibri" w:hAnsi="Times New Roman" w:cs="Times New Roman"/>
          <w:sz w:val="24"/>
          <w:szCs w:val="24"/>
        </w:rPr>
        <w:t xml:space="preserve"> wykonania zamówienia 01.01.2018 – 31.12.2018</w:t>
      </w:r>
    </w:p>
    <w:p w:rsidR="00FC73D4" w:rsidRPr="00EE6A6A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857070" w:rsidRPr="00EE6A6A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Pr="00EE6A6A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8738F8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zaakceptowany wzór umowy</w:t>
      </w:r>
    </w:p>
    <w:p w:rsidR="00FC73D4" w:rsidRPr="00EE6A6A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EE6A6A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FC73D4" w:rsidRPr="00EE6A6A" w:rsidRDefault="00627066" w:rsidP="00627066">
      <w:pPr>
        <w:ind w:left="5664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57070" w:rsidRPr="00EE6A6A"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D7646F" w:rsidRPr="00EE6A6A" w:rsidRDefault="00D7646F">
      <w:pPr>
        <w:rPr>
          <w:rFonts w:ascii="Times New Roman" w:hAnsi="Times New Roman" w:cs="Times New Roman"/>
        </w:rPr>
      </w:pPr>
    </w:p>
    <w:sectPr w:rsidR="00D7646F" w:rsidRPr="00EE6A6A" w:rsidSect="0062706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125482"/>
    <w:rsid w:val="00243A5C"/>
    <w:rsid w:val="00627066"/>
    <w:rsid w:val="00857070"/>
    <w:rsid w:val="008738F8"/>
    <w:rsid w:val="0091217C"/>
    <w:rsid w:val="009B3478"/>
    <w:rsid w:val="00C96458"/>
    <w:rsid w:val="00D7646F"/>
    <w:rsid w:val="00EE6A6A"/>
    <w:rsid w:val="00EF21F9"/>
    <w:rsid w:val="00F85738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B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38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10</cp:revision>
  <cp:lastPrinted>2017-10-19T08:22:00Z</cp:lastPrinted>
  <dcterms:created xsi:type="dcterms:W3CDTF">2016-11-26T07:57:00Z</dcterms:created>
  <dcterms:modified xsi:type="dcterms:W3CDTF">2017-10-19T08:24:00Z</dcterms:modified>
</cp:coreProperties>
</file>