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0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E02A4F">
        <w:rPr>
          <w:b/>
        </w:rPr>
        <w:t xml:space="preserve">odręczników dla zawodu Technik </w:t>
      </w:r>
      <w:r w:rsidR="002853BF">
        <w:rPr>
          <w:b/>
        </w:rPr>
        <w:t>rolnik</w:t>
      </w:r>
    </w:p>
    <w:p w:rsidR="00584BE0" w:rsidRDefault="00584BE0" w:rsidP="00584BE0">
      <w:pPr>
        <w:rPr>
          <w:b/>
        </w:rPr>
      </w:pPr>
      <w:r>
        <w:rPr>
          <w:b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232D71" w:rsidTr="00232D71">
        <w:trPr>
          <w:trHeight w:val="54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F8053A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Według poziomu ucznia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F8053A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Według poziomu ucznia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R.Dolecki, K.Gutowski, J.Smoleński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Po prostu historia”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T.Rachwał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27638" w:rsidP="008A44E1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R.Ul</w:t>
            </w:r>
            <w:r w:rsidR="008A44E1" w:rsidRPr="003840CB">
              <w:rPr>
                <w:rFonts w:ascii="Arial" w:hAnsi="Arial" w:cs="Arial"/>
              </w:rPr>
              <w:t>iszak, K.Wiedermann</w:t>
            </w:r>
          </w:p>
          <w:p w:rsidR="00F8053A" w:rsidRDefault="00F8053A" w:rsidP="008A44E1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F8053A" w:rsidRDefault="00F8053A" w:rsidP="008A44E1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F8053A" w:rsidRDefault="00F8053A" w:rsidP="008A44E1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F8053A" w:rsidRDefault="00F8053A" w:rsidP="008A44E1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F8053A" w:rsidRDefault="00F8053A" w:rsidP="00F8053A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J.Brożyńska</w:t>
            </w:r>
          </w:p>
          <w:p w:rsidR="00F8053A" w:rsidRDefault="00F8053A" w:rsidP="00F8053A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M.Kubiak</w:t>
            </w:r>
          </w:p>
          <w:p w:rsidR="00F8053A" w:rsidRPr="003840CB" w:rsidRDefault="00F8053A" w:rsidP="00F805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M.Nikołajew-Banaszewska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27638" w:rsidP="008A44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 geografii </w:t>
            </w:r>
            <w:r w:rsidR="008A44E1" w:rsidRPr="003840CB">
              <w:rPr>
                <w:rFonts w:ascii="Arial" w:hAnsi="Arial" w:cs="Arial"/>
              </w:rPr>
              <w:t>podręcznik do szkół ponadgim. w zakresie podst.</w:t>
            </w:r>
          </w:p>
          <w:p w:rsidR="00F8053A" w:rsidRDefault="00F8053A" w:rsidP="008A44E1">
            <w:pPr>
              <w:spacing w:after="0" w:line="240" w:lineRule="auto"/>
              <w:rPr>
                <w:rFonts w:ascii="Arial" w:hAnsi="Arial" w:cs="Arial"/>
              </w:rPr>
            </w:pPr>
          </w:p>
          <w:p w:rsidR="00F8053A" w:rsidRPr="003840CB" w:rsidRDefault="00F8053A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Karty pracy ucznia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F8053A" w:rsidRDefault="00F8053A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053A" w:rsidRDefault="00F8053A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053A" w:rsidRDefault="00F8053A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053A" w:rsidRDefault="00F8053A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053A" w:rsidRPr="003840CB" w:rsidRDefault="00F8053A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433/2012</w:t>
            </w:r>
          </w:p>
          <w:p w:rsidR="00F8053A" w:rsidRDefault="00F8053A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053A" w:rsidRDefault="00F8053A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053A" w:rsidRDefault="00F8053A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053A" w:rsidRDefault="00F8053A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053A" w:rsidRPr="003840CB" w:rsidRDefault="00F8053A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433/2012/2014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E.Bonar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27638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Biologia na czasie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27638" w:rsidP="008A44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R.Hass</w:t>
            </w:r>
            <w:r w:rsidR="008A44E1" w:rsidRPr="003840CB">
              <w:rPr>
                <w:rFonts w:ascii="Arial" w:hAnsi="Arial" w:cs="Arial"/>
              </w:rPr>
              <w:t>, A.Mrzigod, J.Mrzigod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27638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To jest chemia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M.Fiałkowska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Świat fizyki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Zamkor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W.Babiański, D.Ponczek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Matematyka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Grażyna Koba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Migra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B.Boniek, A.Kruczyński, Ł.Wrycz –Rekowski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Edukacja dla bezpieczeństwa – Ciekawi świata”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584BE0" w:rsidRDefault="00584BE0" w:rsidP="00584BE0">
      <w:pPr>
        <w:rPr>
          <w:b/>
        </w:rPr>
      </w:pPr>
    </w:p>
    <w:p w:rsidR="00232D71" w:rsidRDefault="00232D71" w:rsidP="00E02A4F">
      <w:pPr>
        <w:rPr>
          <w:b/>
        </w:rPr>
      </w:pPr>
    </w:p>
    <w:p w:rsidR="00E02A4F" w:rsidRDefault="00E02A4F" w:rsidP="00E02A4F">
      <w:pPr>
        <w:rPr>
          <w:b/>
        </w:rPr>
      </w:pPr>
      <w:r>
        <w:rPr>
          <w:b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232D71" w:rsidTr="00232D71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27638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7638" w:rsidRPr="00E02A4F" w:rsidRDefault="00827638" w:rsidP="008276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2.1,2.2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703/3/2014</w:t>
            </w:r>
          </w:p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</w:tc>
      </w:tr>
      <w:tr w:rsidR="00E90C89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0C89" w:rsidRPr="00E02A4F" w:rsidRDefault="00E90C89" w:rsidP="00E90C8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0C89" w:rsidRDefault="00E90C89" w:rsidP="00E90C89">
            <w:r w:rsidRPr="000802E9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0C89" w:rsidRPr="003840CB" w:rsidRDefault="00E90C89" w:rsidP="00E90C8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0C89" w:rsidRPr="003840CB" w:rsidRDefault="00E90C89" w:rsidP="00E90C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0C89" w:rsidRPr="003840CB" w:rsidRDefault="00E90C89" w:rsidP="00E90C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90C89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0C89" w:rsidRPr="00E02A4F" w:rsidRDefault="00E90C89" w:rsidP="00E90C8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0C89" w:rsidRDefault="00E90C89" w:rsidP="00E90C89">
            <w:r w:rsidRPr="000802E9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0C89" w:rsidRPr="00827638" w:rsidRDefault="00E90C89" w:rsidP="00E90C89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0C89" w:rsidRPr="003840CB" w:rsidRDefault="00E90C89" w:rsidP="00E90C8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0C89" w:rsidRPr="003840CB" w:rsidRDefault="00E90C89" w:rsidP="00E90C8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44E1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</w:rPr>
            </w:pPr>
            <w:r w:rsidRPr="00A15D5D">
              <w:rPr>
                <w:rFonts w:ascii="Arial" w:hAnsi="Arial" w:cs="Arial"/>
              </w:rPr>
              <w:t xml:space="preserve">A.Kisielewska, </w:t>
            </w:r>
            <w:r>
              <w:rPr>
                <w:rFonts w:ascii="Arial" w:hAnsi="Arial" w:cs="Arial"/>
              </w:rPr>
              <w:t xml:space="preserve">A.Kisielewski, </w:t>
            </w:r>
            <w:r w:rsidRPr="00A15D5D">
              <w:rPr>
                <w:rFonts w:ascii="Arial" w:hAnsi="Arial" w:cs="Arial"/>
              </w:rPr>
              <w:t>A.Prochyra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</w:t>
            </w:r>
            <w:r w:rsidRPr="00A15D5D">
              <w:rPr>
                <w:rFonts w:ascii="Arial" w:hAnsi="Arial" w:cs="Arial"/>
              </w:rPr>
              <w:t>iedza o Kulturze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8A44E1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R.Dolecki, K.Gutowski, J.Smoleński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Po p</w:t>
            </w:r>
            <w:r>
              <w:rPr>
                <w:rFonts w:ascii="Arial" w:hAnsi="Arial" w:cs="Arial"/>
              </w:rPr>
              <w:t>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8A44E1" w:rsidRPr="00E02A4F" w:rsidTr="00827638">
        <w:trPr>
          <w:trHeight w:val="17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AA47D8" w:rsidRDefault="008A44E1" w:rsidP="008A44E1">
            <w:pPr>
              <w:jc w:val="center"/>
              <w:rPr>
                <w:rFonts w:ascii="Arial" w:hAnsi="Arial" w:cs="Arial"/>
              </w:rPr>
            </w:pPr>
            <w:r w:rsidRPr="00A15D5D">
              <w:rPr>
                <w:rFonts w:ascii="Arial" w:hAnsi="Arial" w:cs="Arial"/>
              </w:rPr>
              <w:t>M.Gro</w:t>
            </w:r>
            <w:r>
              <w:rPr>
                <w:rFonts w:ascii="Arial" w:hAnsi="Arial" w:cs="Arial"/>
              </w:rPr>
              <w:t>ndas, J.Żmijski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827638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7638" w:rsidRPr="00E02A4F" w:rsidRDefault="00827638" w:rsidP="008276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W.Babiański, L.Chańko, J.Czarnowska,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378/2/2013</w:t>
            </w:r>
          </w:p>
        </w:tc>
      </w:tr>
      <w:tr w:rsidR="00827638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7638" w:rsidRPr="00E02A4F" w:rsidRDefault="00827638" w:rsidP="008276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827638" w:rsidRPr="00827638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2763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M.Litwin, Sz.Styka-Wlazło, J.Szymońska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528/1/2012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  <w:r>
        <w:rPr>
          <w:b/>
        </w:rPr>
        <w:t>Klasa trzecia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7B610A" w:rsidRPr="00232D71" w:rsidTr="00066255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4052D4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2D4" w:rsidRPr="00E02A4F" w:rsidRDefault="004052D4" w:rsidP="004052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E90C89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0C89" w:rsidRPr="00E02A4F" w:rsidRDefault="00E90C89" w:rsidP="00E90C8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0C89" w:rsidRDefault="00E90C89" w:rsidP="00E90C89">
            <w:r w:rsidRPr="00B82DD8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0C89" w:rsidRPr="003840CB" w:rsidRDefault="00E90C89" w:rsidP="00E90C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0C89" w:rsidRPr="003840CB" w:rsidRDefault="00E90C89" w:rsidP="00E90C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0C89" w:rsidRPr="003840CB" w:rsidRDefault="00E90C89" w:rsidP="00E90C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90C89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0C89" w:rsidRPr="00E02A4F" w:rsidRDefault="00E90C89" w:rsidP="00E90C8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0C89" w:rsidRDefault="00E90C89" w:rsidP="00E90C89">
            <w:r w:rsidRPr="00B82DD8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0C89" w:rsidRPr="00E02A4F" w:rsidRDefault="00E90C89" w:rsidP="00E9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0C89" w:rsidRPr="00E02A4F" w:rsidRDefault="00E90C89" w:rsidP="00E90C8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0C89" w:rsidRPr="008A44E1" w:rsidRDefault="00E90C89" w:rsidP="00E90C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052D4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2D4" w:rsidRPr="00E02A4F" w:rsidRDefault="004052D4" w:rsidP="004052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W.Babiański, L.Chańko, J.Czarnowska,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4052D4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2D4" w:rsidRPr="00E02A4F" w:rsidRDefault="004052D4" w:rsidP="004052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4052D4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Default="004052D4" w:rsidP="004052D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M.Litwin, Sz.Styka-Wlazło, J.Szymońska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528/1/2012</w:t>
            </w:r>
          </w:p>
        </w:tc>
      </w:tr>
      <w:tr w:rsidR="004052D4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Default="004052D4" w:rsidP="004052D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5A153F" w:rsidRDefault="004052D4" w:rsidP="004052D4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Marcin Markowicz, Olga Pytlinska, Agata Wyroda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5A153F" w:rsidRDefault="004052D4" w:rsidP="004052D4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F8053A" w:rsidRDefault="00F8053A" w:rsidP="007B610A">
      <w:pPr>
        <w:rPr>
          <w:b/>
        </w:rPr>
      </w:pPr>
    </w:p>
    <w:p w:rsidR="007B610A" w:rsidRDefault="007B610A" w:rsidP="007B610A">
      <w:pPr>
        <w:rPr>
          <w:b/>
        </w:rPr>
      </w:pPr>
      <w:r>
        <w:rPr>
          <w:b/>
        </w:rPr>
        <w:t>Klasa czwarta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7B610A" w:rsidRPr="00232D71" w:rsidTr="00066255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9C2EEC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EEC" w:rsidRPr="00E02A4F" w:rsidRDefault="009C2EEC" w:rsidP="009C2EE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FB76DB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76DB" w:rsidRPr="00E02A4F" w:rsidRDefault="00FB76DB" w:rsidP="00FB76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E90C89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E02A4F" w:rsidRDefault="00FB76DB" w:rsidP="00FB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E02A4F" w:rsidRDefault="00FB76DB" w:rsidP="00FB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76DB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76DB" w:rsidRPr="00E02A4F" w:rsidRDefault="00FB76DB" w:rsidP="00FB76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E90C89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E02A4F" w:rsidRDefault="00FB76DB" w:rsidP="00FB76D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E02A4F" w:rsidRDefault="00FB76DB" w:rsidP="00FB76D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76DB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76DB" w:rsidRPr="00E02A4F" w:rsidRDefault="00FB76DB" w:rsidP="00FB76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W.Babiański, L.Chańko, J.Czarnowska,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7168C9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FB76DB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76DB" w:rsidRPr="00E02A4F" w:rsidRDefault="00FB76DB" w:rsidP="00FB76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FB76DB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Default="00FB76DB" w:rsidP="00FB76D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Chemia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M.Litwin, Sz.Styka-Wlazło, J.Szymońska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To jest chemia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528/2/2013</w:t>
            </w:r>
          </w:p>
        </w:tc>
      </w:tr>
      <w:tr w:rsidR="00FB76DB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Default="00FB76DB" w:rsidP="00FB76D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Marcin Markowicz, Olga Pytlińska, 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Marcin Markowicz, Olga Pytlińska, Agata Wyroda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Marcin Markowicz, Olga Pytlińska, Agata Wyroda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Europa i świat. Podręcznik. Liceum i technikum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Rządzący i rządzeni. Liceum i technikum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Pr="00584BE0" w:rsidRDefault="007B610A" w:rsidP="007B610A">
      <w:pPr>
        <w:rPr>
          <w:b/>
        </w:rPr>
      </w:pPr>
    </w:p>
    <w:p w:rsidR="00E02A4F" w:rsidRPr="00584BE0" w:rsidRDefault="00E02A4F" w:rsidP="00584BE0">
      <w:pPr>
        <w:rPr>
          <w:b/>
        </w:rPr>
      </w:pPr>
    </w:p>
    <w:sectPr w:rsidR="00E02A4F" w:rsidRPr="00584BE0" w:rsidSect="00584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6C" w:rsidRDefault="00484C6C" w:rsidP="004052D4">
      <w:pPr>
        <w:spacing w:after="0" w:line="240" w:lineRule="auto"/>
      </w:pPr>
      <w:r>
        <w:separator/>
      </w:r>
    </w:p>
  </w:endnote>
  <w:endnote w:type="continuationSeparator" w:id="0">
    <w:p w:rsidR="00484C6C" w:rsidRDefault="00484C6C" w:rsidP="0040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6C" w:rsidRDefault="00484C6C" w:rsidP="004052D4">
      <w:pPr>
        <w:spacing w:after="0" w:line="240" w:lineRule="auto"/>
      </w:pPr>
      <w:r>
        <w:separator/>
      </w:r>
    </w:p>
  </w:footnote>
  <w:footnote w:type="continuationSeparator" w:id="0">
    <w:p w:rsidR="00484C6C" w:rsidRDefault="00484C6C" w:rsidP="0040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232D71"/>
    <w:rsid w:val="002853BF"/>
    <w:rsid w:val="004052D4"/>
    <w:rsid w:val="00484C6C"/>
    <w:rsid w:val="004C3527"/>
    <w:rsid w:val="00584BE0"/>
    <w:rsid w:val="007742C0"/>
    <w:rsid w:val="007B610A"/>
    <w:rsid w:val="00827638"/>
    <w:rsid w:val="008A44E1"/>
    <w:rsid w:val="009520C0"/>
    <w:rsid w:val="009C2EEC"/>
    <w:rsid w:val="00E02A4F"/>
    <w:rsid w:val="00E90C89"/>
    <w:rsid w:val="00EB311B"/>
    <w:rsid w:val="00ED54FA"/>
    <w:rsid w:val="00F8053A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2D4"/>
  </w:style>
  <w:style w:type="paragraph" w:styleId="Stopka">
    <w:name w:val="footer"/>
    <w:basedOn w:val="Normalny"/>
    <w:link w:val="StopkaZnak"/>
    <w:uiPriority w:val="99"/>
    <w:unhideWhenUsed/>
    <w:rsid w:val="004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5</cp:revision>
  <dcterms:created xsi:type="dcterms:W3CDTF">2016-07-19T20:03:00Z</dcterms:created>
  <dcterms:modified xsi:type="dcterms:W3CDTF">2016-07-19T20:25:00Z</dcterms:modified>
</cp:coreProperties>
</file>